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A43DC3" w14:textId="77777777" w:rsidR="005D67EB" w:rsidRDefault="005D67EB" w:rsidP="005D67EB">
      <w:pPr>
        <w:pStyle w:val="Heading1"/>
      </w:pPr>
      <w:r>
        <w:t>1 AR General</w:t>
      </w:r>
    </w:p>
    <w:p w14:paraId="50E25681" w14:textId="77777777" w:rsidR="005D67EB" w:rsidRPr="003E3FF6" w:rsidRDefault="005D67EB" w:rsidP="005D67EB">
      <w:pPr>
        <w:widowControl w:val="0"/>
        <w:autoSpaceDE w:val="0"/>
        <w:autoSpaceDN w:val="0"/>
        <w:adjustRightInd w:val="0"/>
        <w:spacing w:after="240" w:line="360" w:lineRule="atLeast"/>
        <w:rPr>
          <w:rFonts w:cs="Cordia New"/>
          <w:b/>
          <w:color w:val="000000"/>
          <w:sz w:val="28"/>
        </w:rPr>
      </w:pPr>
      <w:r w:rsidRPr="003E3FF6">
        <w:rPr>
          <w:rFonts w:cs="Cordia New"/>
          <w:b/>
          <w:color w:val="000000"/>
          <w:sz w:val="28"/>
        </w:rPr>
        <w:t xml:space="preserve">Resolved: In the United States, National Service ought to be Compulsory </w:t>
      </w:r>
    </w:p>
    <w:p w14:paraId="161D65A9" w14:textId="77777777" w:rsidR="005D67EB" w:rsidRPr="00E5169E" w:rsidRDefault="005D67EB" w:rsidP="005D67EB">
      <w:pPr>
        <w:pStyle w:val="Heading2"/>
      </w:pPr>
      <w:r>
        <w:lastRenderedPageBreak/>
        <w:t xml:space="preserve">Definitions </w:t>
      </w:r>
      <w:r w:rsidRPr="00E5169E">
        <w:t xml:space="preserve"> </w:t>
      </w:r>
    </w:p>
    <w:p w14:paraId="00D1D339" w14:textId="77777777" w:rsidR="005D67EB" w:rsidRPr="00A467A6" w:rsidRDefault="005D67EB" w:rsidP="005D67EB">
      <w:pPr>
        <w:pStyle w:val="Heading4"/>
      </w:pPr>
      <w:r>
        <w:t>United States means the federal government</w:t>
      </w:r>
    </w:p>
    <w:p w14:paraId="0CA0E87C" w14:textId="77777777" w:rsidR="005D67EB" w:rsidRPr="00B20CD4" w:rsidRDefault="005D67EB" w:rsidP="005D67EB">
      <w:pPr>
        <w:rPr>
          <w:rFonts w:eastAsia="Calibri" w:cs="Calibri"/>
          <w:sz w:val="16"/>
        </w:rPr>
      </w:pPr>
      <w:proofErr w:type="spellStart"/>
      <w:r w:rsidRPr="00B20CD4">
        <w:rPr>
          <w:b/>
          <w:bCs/>
          <w:sz w:val="24"/>
          <w:highlight w:val="yellow"/>
        </w:rPr>
        <w:t>Ballentine</w:t>
      </w:r>
      <w:proofErr w:type="spellEnd"/>
      <w:r w:rsidRPr="00A467A6">
        <w:rPr>
          <w:b/>
          <w:bCs/>
        </w:rPr>
        <w:t xml:space="preserve"> </w:t>
      </w:r>
      <w:proofErr w:type="spellStart"/>
      <w:r w:rsidRPr="00A467A6">
        <w:rPr>
          <w:rFonts w:eastAsia="Calibri" w:cs="Calibri"/>
          <w:sz w:val="16"/>
        </w:rPr>
        <w:t>Ballentine's</w:t>
      </w:r>
      <w:proofErr w:type="spellEnd"/>
      <w:r w:rsidRPr="00A467A6">
        <w:rPr>
          <w:rFonts w:eastAsia="Calibri" w:cs="Calibri"/>
          <w:sz w:val="16"/>
        </w:rPr>
        <w:t xml:space="preserve"> Legal Dictionary and Thesaurus, "United States," 1995, p. 689</w:t>
      </w:r>
    </w:p>
    <w:p w14:paraId="1403880F" w14:textId="77777777" w:rsidR="005D67EB" w:rsidRDefault="005D67EB" w:rsidP="005D67EB">
      <w:pPr>
        <w:rPr>
          <w:b/>
          <w:szCs w:val="22"/>
          <w:u w:val="single"/>
        </w:rPr>
      </w:pPr>
      <w:r w:rsidRPr="00B20CD4">
        <w:rPr>
          <w:b/>
          <w:sz w:val="24"/>
          <w:szCs w:val="22"/>
          <w:highlight w:val="green"/>
          <w:u w:val="single"/>
        </w:rPr>
        <w:t>United States 1. The federal government</w:t>
      </w:r>
      <w:r w:rsidRPr="00A467A6">
        <w:rPr>
          <w:b/>
          <w:szCs w:val="22"/>
          <w:u w:val="single"/>
        </w:rPr>
        <w:t xml:space="preserve">. 2. </w:t>
      </w:r>
      <w:r w:rsidRPr="00B20CD4">
        <w:rPr>
          <w:b/>
          <w:sz w:val="24"/>
          <w:szCs w:val="22"/>
          <w:highlight w:val="green"/>
          <w:u w:val="single"/>
        </w:rPr>
        <w:t>A</w:t>
      </w:r>
      <w:r w:rsidRPr="00A467A6">
        <w:rPr>
          <w:b/>
          <w:szCs w:val="22"/>
          <w:u w:val="single"/>
        </w:rPr>
        <w:t xml:space="preserve"> sovereign </w:t>
      </w:r>
      <w:r w:rsidRPr="00B20CD4">
        <w:rPr>
          <w:b/>
          <w:sz w:val="24"/>
          <w:szCs w:val="22"/>
          <w:highlight w:val="green"/>
          <w:u w:val="single"/>
        </w:rPr>
        <w:t>nation</w:t>
      </w:r>
      <w:r w:rsidRPr="00A467A6">
        <w:rPr>
          <w:b/>
          <w:szCs w:val="22"/>
          <w:u w:val="single"/>
        </w:rPr>
        <w:t xml:space="preserve"> or sovereign state </w:t>
      </w:r>
      <w:r w:rsidRPr="00B20CD4">
        <w:rPr>
          <w:b/>
          <w:sz w:val="24"/>
          <w:szCs w:val="22"/>
          <w:highlight w:val="green"/>
          <w:u w:val="single"/>
        </w:rPr>
        <w:t>called</w:t>
      </w:r>
      <w:r w:rsidRPr="00A467A6">
        <w:rPr>
          <w:b/>
          <w:szCs w:val="22"/>
          <w:highlight w:val="green"/>
          <w:u w:val="single"/>
        </w:rPr>
        <w:t xml:space="preserve"> </w:t>
      </w:r>
      <w:r w:rsidRPr="00B20CD4">
        <w:rPr>
          <w:b/>
          <w:sz w:val="24"/>
          <w:szCs w:val="22"/>
          <w:highlight w:val="green"/>
          <w:u w:val="single"/>
        </w:rPr>
        <w:t>the "United States</w:t>
      </w:r>
      <w:r w:rsidRPr="00A467A6">
        <w:rPr>
          <w:b/>
          <w:szCs w:val="22"/>
          <w:u w:val="single"/>
        </w:rPr>
        <w:t xml:space="preserve">." 3. </w:t>
      </w:r>
      <w:r w:rsidRPr="00B20CD4">
        <w:rPr>
          <w:b/>
          <w:sz w:val="24"/>
          <w:szCs w:val="22"/>
          <w:highlight w:val="green"/>
          <w:u w:val="single"/>
        </w:rPr>
        <w:t>Territory over which this</w:t>
      </w:r>
      <w:r w:rsidRPr="00B20CD4">
        <w:rPr>
          <w:b/>
          <w:sz w:val="24"/>
          <w:szCs w:val="22"/>
          <w:u w:val="single"/>
        </w:rPr>
        <w:t xml:space="preserve"> </w:t>
      </w:r>
      <w:r w:rsidRPr="00A467A6">
        <w:rPr>
          <w:b/>
          <w:szCs w:val="22"/>
          <w:u w:val="single"/>
        </w:rPr>
        <w:t xml:space="preserve">sovereign </w:t>
      </w:r>
      <w:r w:rsidRPr="00B20CD4">
        <w:rPr>
          <w:b/>
          <w:sz w:val="24"/>
          <w:szCs w:val="22"/>
          <w:highlight w:val="green"/>
          <w:u w:val="single"/>
        </w:rPr>
        <w:t>nation</w:t>
      </w:r>
      <w:r w:rsidRPr="00A467A6">
        <w:rPr>
          <w:b/>
          <w:szCs w:val="22"/>
          <w:u w:val="single"/>
        </w:rPr>
        <w:t xml:space="preserve"> called the "United States" </w:t>
      </w:r>
      <w:r w:rsidRPr="00A467A6">
        <w:rPr>
          <w:b/>
          <w:szCs w:val="22"/>
          <w:highlight w:val="green"/>
          <w:u w:val="single"/>
        </w:rPr>
        <w:t>exercises sovereign power</w:t>
      </w:r>
      <w:r w:rsidRPr="00A467A6">
        <w:rPr>
          <w:b/>
          <w:szCs w:val="22"/>
          <w:u w:val="single"/>
        </w:rPr>
        <w:t xml:space="preserve">. </w:t>
      </w:r>
    </w:p>
    <w:p w14:paraId="66877077" w14:textId="77777777" w:rsidR="005D67EB" w:rsidRPr="00B20CD4" w:rsidRDefault="005D67EB" w:rsidP="005D67EB">
      <w:pPr>
        <w:pStyle w:val="Heading4"/>
      </w:pPr>
      <w:r w:rsidRPr="00B20CD4">
        <w:t xml:space="preserve">National Service </w:t>
      </w:r>
    </w:p>
    <w:p w14:paraId="74F27296" w14:textId="77777777" w:rsidR="005D67EB" w:rsidRDefault="005D67EB" w:rsidP="005D67EB">
      <w:pPr>
        <w:spacing w:line="240" w:lineRule="auto"/>
      </w:pPr>
      <w:proofErr w:type="spellStart"/>
      <w:r w:rsidRPr="00E5169E">
        <w:rPr>
          <w:b/>
          <w:sz w:val="24"/>
          <w:highlight w:val="yellow"/>
        </w:rPr>
        <w:t>Sherraden</w:t>
      </w:r>
      <w:proofErr w:type="spellEnd"/>
      <w:r w:rsidRPr="00E5169E">
        <w:rPr>
          <w:b/>
          <w:sz w:val="24"/>
        </w:rPr>
        <w:t xml:space="preserve"> </w:t>
      </w:r>
      <w:r w:rsidRPr="00E5169E">
        <w:rPr>
          <w:b/>
          <w:sz w:val="24"/>
          <w:highlight w:val="yellow"/>
        </w:rPr>
        <w:t>85’</w:t>
      </w:r>
      <w:r w:rsidRPr="00E5169E">
        <w:rPr>
          <w:sz w:val="24"/>
        </w:rPr>
        <w:t xml:space="preserve"> </w:t>
      </w:r>
      <w:proofErr w:type="spellStart"/>
      <w:r w:rsidRPr="00E5169E">
        <w:rPr>
          <w:sz w:val="16"/>
          <w:szCs w:val="16"/>
        </w:rPr>
        <w:t>Sherraden</w:t>
      </w:r>
      <w:proofErr w:type="spellEnd"/>
      <w:r w:rsidRPr="00E5169E">
        <w:rPr>
          <w:sz w:val="16"/>
          <w:szCs w:val="16"/>
        </w:rPr>
        <w:t xml:space="preserve">, Michael W.; </w:t>
      </w:r>
      <w:proofErr w:type="spellStart"/>
      <w:r w:rsidRPr="00E5169E">
        <w:rPr>
          <w:sz w:val="16"/>
          <w:szCs w:val="16"/>
        </w:rPr>
        <w:t>Eberly</w:t>
      </w:r>
      <w:proofErr w:type="spellEnd"/>
      <w:r w:rsidRPr="00E5169E">
        <w:rPr>
          <w:sz w:val="16"/>
          <w:szCs w:val="16"/>
        </w:rPr>
        <w:t>, Donald J. "Individual Rights and Social Responsibilities: Fundamental Issues in National Service." Public Law Forum 4.1 (1985): 241-258.</w:t>
      </w:r>
    </w:p>
    <w:p w14:paraId="1422D57D" w14:textId="77777777" w:rsidR="005D67EB" w:rsidRPr="00B20CD4" w:rsidRDefault="005D67EB" w:rsidP="005D67EB">
      <w:pPr>
        <w:spacing w:line="240" w:lineRule="auto"/>
      </w:pPr>
      <w:r w:rsidRPr="00B20CD4">
        <w:rPr>
          <w:rFonts w:cs="Times"/>
          <w:b/>
          <w:sz w:val="24"/>
          <w:highlight w:val="green"/>
          <w:u w:val="single"/>
        </w:rPr>
        <w:t>an organized program in which individuals give a period of service to the nation</w:t>
      </w:r>
      <w:r w:rsidRPr="00B20CD4">
        <w:rPr>
          <w:rFonts w:cs="Times"/>
        </w:rPr>
        <w:t xml:space="preserve"> </w:t>
      </w:r>
      <w:r w:rsidRPr="00B20CD4">
        <w:rPr>
          <w:rFonts w:cs="Times"/>
          <w:sz w:val="16"/>
          <w:szCs w:val="16"/>
        </w:rPr>
        <w:t>or community. Generally, national service is thought of as a program for teenagers or young adults, but it is possible to consider national service for other age groups as well. Service</w:t>
      </w:r>
      <w:r w:rsidRPr="00E5169E">
        <w:rPr>
          <w:rFonts w:cs="Times"/>
          <w:b/>
          <w:u w:val="single"/>
        </w:rPr>
        <w:t xml:space="preserve"> </w:t>
      </w:r>
      <w:r w:rsidRPr="00B20CD4">
        <w:rPr>
          <w:rFonts w:cs="Times"/>
          <w:b/>
          <w:sz w:val="24"/>
          <w:highlight w:val="green"/>
          <w:u w:val="single"/>
        </w:rPr>
        <w:t>projects might be in any of a wide variety of areas, such as disaster relief, social services, housing rehabilitation, energy and natural resource conservation, education, public works, or international service</w:t>
      </w:r>
      <w:r w:rsidRPr="00B20CD4">
        <w:rPr>
          <w:rFonts w:cs="Times"/>
          <w:sz w:val="24"/>
          <w:highlight w:val="green"/>
        </w:rPr>
        <w:t>.</w:t>
      </w:r>
    </w:p>
    <w:p w14:paraId="1764CC98" w14:textId="6084D69B" w:rsidR="005D67EB" w:rsidRPr="004F52BE" w:rsidRDefault="005D67EB" w:rsidP="005D67EB">
      <w:pPr>
        <w:pStyle w:val="Heading3"/>
      </w:pPr>
      <w:r>
        <w:lastRenderedPageBreak/>
        <w:t>Citizenship</w:t>
      </w:r>
      <w:r w:rsidR="008849B9">
        <w:t>/Community</w:t>
      </w:r>
      <w:r>
        <w:t xml:space="preserve"> </w:t>
      </w:r>
    </w:p>
    <w:p w14:paraId="2342D620" w14:textId="42F1F678" w:rsidR="008849B9" w:rsidRPr="008849B9" w:rsidRDefault="008849B9" w:rsidP="008849B9">
      <w:pPr>
        <w:pStyle w:val="Heading4"/>
        <w:rPr>
          <w:sz w:val="24"/>
        </w:rPr>
      </w:pPr>
      <w:r>
        <w:rPr>
          <w:sz w:val="24"/>
        </w:rPr>
        <w:t xml:space="preserve">Through communal service citizenship is strengthened </w:t>
      </w:r>
    </w:p>
    <w:p w14:paraId="11098ED5" w14:textId="77777777" w:rsidR="005D67EB" w:rsidRDefault="005D67EB" w:rsidP="005D67EB">
      <w:pPr>
        <w:spacing w:after="0" w:line="240" w:lineRule="auto"/>
      </w:pPr>
      <w:r w:rsidRPr="00EB2202">
        <w:rPr>
          <w:b/>
          <w:sz w:val="24"/>
          <w:highlight w:val="yellow"/>
        </w:rPr>
        <w:t>Dionne et al</w:t>
      </w:r>
      <w:r w:rsidRPr="00EB2202">
        <w:rPr>
          <w:sz w:val="24"/>
        </w:rPr>
        <w:t xml:space="preserve"> </w:t>
      </w:r>
      <w:r w:rsidRPr="00EB2202">
        <w:rPr>
          <w:b/>
          <w:sz w:val="24"/>
          <w:highlight w:val="yellow"/>
        </w:rPr>
        <w:t>16’</w:t>
      </w:r>
      <w:r>
        <w:t xml:space="preserve"> </w:t>
      </w:r>
      <w:r w:rsidRPr="00EB2202">
        <w:rPr>
          <w:sz w:val="16"/>
          <w:szCs w:val="16"/>
        </w:rPr>
        <w:t xml:space="preserve">Dionne, E.J., and Kayla Meltzer </w:t>
      </w:r>
      <w:proofErr w:type="spellStart"/>
      <w:r w:rsidRPr="00EB2202">
        <w:rPr>
          <w:sz w:val="16"/>
          <w:szCs w:val="16"/>
        </w:rPr>
        <w:t>Drogosz</w:t>
      </w:r>
      <w:proofErr w:type="spellEnd"/>
      <w:r w:rsidRPr="00EB2202">
        <w:rPr>
          <w:sz w:val="16"/>
          <w:szCs w:val="16"/>
        </w:rPr>
        <w:t xml:space="preserve">. “United We </w:t>
      </w:r>
      <w:proofErr w:type="gramStart"/>
      <w:r w:rsidRPr="00EB2202">
        <w:rPr>
          <w:sz w:val="16"/>
          <w:szCs w:val="16"/>
        </w:rPr>
        <w:t>Serve?:</w:t>
      </w:r>
      <w:proofErr w:type="gramEnd"/>
      <w:r w:rsidRPr="00EB2202">
        <w:rPr>
          <w:sz w:val="16"/>
          <w:szCs w:val="16"/>
        </w:rPr>
        <w:t xml:space="preserve"> The Debate over National Service.” Brookings, Brookings, 28 July 2016, www.brookings.edu/articles/united-we-serve-the-debate-over-national-service/.</w:t>
      </w:r>
    </w:p>
    <w:p w14:paraId="36B929EA" w14:textId="77777777" w:rsidR="005D67EB" w:rsidRDefault="005D67EB" w:rsidP="005D67EB">
      <w:pPr>
        <w:spacing w:after="0" w:line="240" w:lineRule="auto"/>
        <w:rPr>
          <w:b/>
          <w:sz w:val="24"/>
          <w:u w:val="single"/>
        </w:rPr>
      </w:pPr>
      <w:r w:rsidRPr="007800C6">
        <w:rPr>
          <w:sz w:val="16"/>
          <w:szCs w:val="16"/>
        </w:rPr>
        <w:t xml:space="preserve">And </w:t>
      </w:r>
      <w:r w:rsidRPr="007800C6">
        <w:rPr>
          <w:b/>
          <w:sz w:val="24"/>
          <w:highlight w:val="green"/>
          <w:u w:val="single"/>
        </w:rPr>
        <w:t>service could become a path</w:t>
      </w:r>
      <w:r w:rsidRPr="007800C6">
        <w:rPr>
          <w:sz w:val="16"/>
          <w:szCs w:val="16"/>
        </w:rPr>
        <w:t xml:space="preserve">way </w:t>
      </w:r>
      <w:r w:rsidRPr="007800C6">
        <w:rPr>
          <w:b/>
          <w:sz w:val="24"/>
          <w:highlight w:val="green"/>
          <w:u w:val="single"/>
        </w:rPr>
        <w:t>to a stronger sense of citizenship</w:t>
      </w:r>
      <w:r w:rsidRPr="007800C6">
        <w:rPr>
          <w:sz w:val="16"/>
          <w:szCs w:val="16"/>
        </w:rPr>
        <w:t xml:space="preserve">. As Jane Eisner argues, </w:t>
      </w:r>
      <w:r w:rsidRPr="007800C6">
        <w:rPr>
          <w:b/>
          <w:sz w:val="24"/>
          <w:highlight w:val="green"/>
          <w:u w:val="single"/>
        </w:rPr>
        <w:t>service “must</w:t>
      </w:r>
      <w:r w:rsidRPr="007800C6">
        <w:rPr>
          <w:sz w:val="16"/>
          <w:szCs w:val="16"/>
        </w:rPr>
        <w:t xml:space="preserve"> produce more than individual fulfillment for those involved and temporary assistance for those in need.” It should, she says, “</w:t>
      </w:r>
      <w:r w:rsidRPr="007800C6">
        <w:rPr>
          <w:b/>
          <w:sz w:val="24"/>
          <w:highlight w:val="green"/>
          <w:u w:val="single"/>
        </w:rPr>
        <w:t>lead to an appetite for</w:t>
      </w:r>
      <w:r w:rsidRPr="007800C6">
        <w:rPr>
          <w:sz w:val="16"/>
          <w:szCs w:val="16"/>
        </w:rPr>
        <w:t xml:space="preserve"> substantive</w:t>
      </w:r>
      <w:r w:rsidRPr="00EB2202">
        <w:t xml:space="preserve"> </w:t>
      </w:r>
      <w:r w:rsidRPr="007800C6">
        <w:rPr>
          <w:b/>
          <w:sz w:val="24"/>
          <w:highlight w:val="green"/>
          <w:u w:val="single"/>
        </w:rPr>
        <w:t>change</w:t>
      </w:r>
      <w:r w:rsidRPr="007800C6">
        <w:rPr>
          <w:sz w:val="16"/>
          <w:szCs w:val="16"/>
        </w:rPr>
        <w:t>, a commitment</w:t>
      </w:r>
      <w:r w:rsidRPr="00EB2202">
        <w:t xml:space="preserve"> </w:t>
      </w:r>
      <w:r w:rsidRPr="007800C6">
        <w:rPr>
          <w:b/>
          <w:sz w:val="24"/>
          <w:highlight w:val="green"/>
          <w:u w:val="single"/>
        </w:rPr>
        <w:t>to address</w:t>
      </w:r>
      <w:r w:rsidRPr="007800C6">
        <w:rPr>
          <w:sz w:val="16"/>
          <w:szCs w:val="16"/>
        </w:rPr>
        <w:t xml:space="preserve"> the </w:t>
      </w:r>
      <w:r w:rsidRPr="007800C6">
        <w:rPr>
          <w:b/>
          <w:sz w:val="24"/>
          <w:highlight w:val="green"/>
          <w:u w:val="single"/>
        </w:rPr>
        <w:t>social problems that</w:t>
      </w:r>
      <w:r w:rsidRPr="007800C6">
        <w:rPr>
          <w:sz w:val="16"/>
          <w:szCs w:val="16"/>
        </w:rPr>
        <w:t xml:space="preserve"> have</w:t>
      </w:r>
      <w:r w:rsidRPr="00EB2202">
        <w:t xml:space="preserve"> </w:t>
      </w:r>
      <w:r w:rsidRPr="007800C6">
        <w:rPr>
          <w:b/>
          <w:sz w:val="24"/>
          <w:highlight w:val="green"/>
          <w:u w:val="single"/>
        </w:rPr>
        <w:t>created the need for service in the first place.”</w:t>
      </w:r>
      <w:r w:rsidRPr="007800C6">
        <w:rPr>
          <w:sz w:val="16"/>
          <w:szCs w:val="16"/>
        </w:rPr>
        <w:t xml:space="preserve"> Eisner suggests that as a nation, we should celebrate the First Vote cast by young people with the same fanfare that greets other moments of passage to adult responsibility. </w:t>
      </w:r>
      <w:r w:rsidRPr="007800C6">
        <w:rPr>
          <w:b/>
          <w:sz w:val="24"/>
          <w:highlight w:val="green"/>
          <w:u w:val="single"/>
        </w:rPr>
        <w:t>The goal</w:t>
      </w:r>
      <w:r w:rsidRPr="007800C6">
        <w:rPr>
          <w:sz w:val="16"/>
          <w:szCs w:val="16"/>
        </w:rPr>
        <w:t xml:space="preserve"> would be </w:t>
      </w:r>
      <w:r w:rsidRPr="007800C6">
        <w:rPr>
          <w:b/>
          <w:sz w:val="24"/>
          <w:highlight w:val="green"/>
          <w:u w:val="single"/>
        </w:rPr>
        <w:t>to encourage a new generation</w:t>
      </w:r>
      <w:r w:rsidRPr="007800C6">
        <w:rPr>
          <w:sz w:val="16"/>
          <w:szCs w:val="16"/>
        </w:rPr>
        <w:t xml:space="preserve"> that is </w:t>
      </w:r>
      <w:r w:rsidRPr="007800C6">
        <w:rPr>
          <w:b/>
          <w:sz w:val="24"/>
          <w:highlight w:val="green"/>
          <w:u w:val="single"/>
        </w:rPr>
        <w:t>gravitating toward national service to make the connection “between service to the community and the very process that governs community life.”</w:t>
      </w:r>
    </w:p>
    <w:p w14:paraId="585525FC" w14:textId="77777777" w:rsidR="008849B9" w:rsidRDefault="008849B9" w:rsidP="008849B9">
      <w:pPr>
        <w:spacing w:after="0" w:line="240" w:lineRule="auto"/>
        <w:rPr>
          <w:rStyle w:val="Strong"/>
          <w:rFonts w:eastAsia="Times New Roman"/>
          <w:color w:val="000000" w:themeColor="text1"/>
          <w:sz w:val="23"/>
          <w:szCs w:val="23"/>
          <w:shd w:val="clear" w:color="auto" w:fill="FFFFFF"/>
        </w:rPr>
      </w:pPr>
    </w:p>
    <w:p w14:paraId="4D55B223" w14:textId="4F11583D" w:rsidR="008849B9" w:rsidRPr="008849B9" w:rsidRDefault="008849B9" w:rsidP="008849B9">
      <w:pPr>
        <w:spacing w:after="0" w:line="240" w:lineRule="auto"/>
        <w:rPr>
          <w:rFonts w:eastAsia="Times New Roman"/>
          <w:color w:val="000000" w:themeColor="text1"/>
          <w:sz w:val="24"/>
        </w:rPr>
      </w:pPr>
      <w:r w:rsidRPr="0005530F">
        <w:rPr>
          <w:rStyle w:val="Heading4Char"/>
          <w:sz w:val="24"/>
        </w:rPr>
        <w:t>National service helps provide Americans  skills, which empowers them to improve their communities even after service.</w:t>
      </w:r>
      <w:r w:rsidRPr="008849B9">
        <w:rPr>
          <w:rFonts w:eastAsia="Times New Roman"/>
          <w:color w:val="000000" w:themeColor="text1"/>
          <w:sz w:val="23"/>
          <w:szCs w:val="23"/>
        </w:rPr>
        <w:br/>
      </w:r>
      <w:proofErr w:type="spellStart"/>
      <w:r w:rsidRPr="008849B9">
        <w:rPr>
          <w:rStyle w:val="Strong"/>
          <w:rFonts w:eastAsia="Times New Roman"/>
          <w:color w:val="000000" w:themeColor="text1"/>
          <w:sz w:val="24"/>
          <w:szCs w:val="23"/>
          <w:highlight w:val="yellow"/>
          <w:shd w:val="clear" w:color="auto" w:fill="FFFFFF"/>
        </w:rPr>
        <w:t>Yoo</w:t>
      </w:r>
      <w:proofErr w:type="spellEnd"/>
      <w:r>
        <w:rPr>
          <w:rStyle w:val="Strong"/>
          <w:rFonts w:eastAsia="Times New Roman"/>
          <w:color w:val="000000" w:themeColor="text1"/>
          <w:sz w:val="23"/>
          <w:szCs w:val="23"/>
          <w:shd w:val="clear" w:color="auto" w:fill="FFFFFF"/>
        </w:rPr>
        <w:t xml:space="preserve"> </w:t>
      </w:r>
      <w:r w:rsidRPr="008849B9">
        <w:rPr>
          <w:rStyle w:val="Strong"/>
          <w:rFonts w:eastAsia="Times New Roman"/>
          <w:color w:val="000000" w:themeColor="text1"/>
          <w:sz w:val="24"/>
          <w:szCs w:val="23"/>
          <w:highlight w:val="yellow"/>
          <w:shd w:val="clear" w:color="auto" w:fill="FFFFFF"/>
        </w:rPr>
        <w:t>14’</w:t>
      </w:r>
      <w:r w:rsidRPr="008849B9">
        <w:rPr>
          <w:rFonts w:eastAsia="Times New Roman"/>
          <w:color w:val="000000" w:themeColor="text1"/>
          <w:sz w:val="16"/>
          <w:szCs w:val="16"/>
          <w:shd w:val="clear" w:color="auto" w:fill="FFFFFF"/>
        </w:rPr>
        <w:t xml:space="preserve"> (Tae - The steward of Cisco’s corporate social responsibility (CSR) vision, Tae </w:t>
      </w:r>
      <w:proofErr w:type="spellStart"/>
      <w:r w:rsidRPr="008849B9">
        <w:rPr>
          <w:rFonts w:eastAsia="Times New Roman"/>
          <w:color w:val="000000" w:themeColor="text1"/>
          <w:sz w:val="16"/>
          <w:szCs w:val="16"/>
          <w:shd w:val="clear" w:color="auto" w:fill="FFFFFF"/>
        </w:rPr>
        <w:t>Yoo</w:t>
      </w:r>
      <w:proofErr w:type="spellEnd"/>
      <w:r w:rsidRPr="008849B9">
        <w:rPr>
          <w:rFonts w:eastAsia="Times New Roman"/>
          <w:color w:val="000000" w:themeColor="text1"/>
          <w:sz w:val="16"/>
          <w:szCs w:val="16"/>
          <w:shd w:val="clear" w:color="auto" w:fill="FFFFFF"/>
        </w:rPr>
        <w:t xml:space="preserve"> leads the company’s social investment programs in education, healthcare, critical human needs, and economic development. </w:t>
      </w:r>
      <w:proofErr w:type="spellStart"/>
      <w:r w:rsidRPr="008849B9">
        <w:rPr>
          <w:rFonts w:eastAsia="Times New Roman"/>
          <w:color w:val="000000" w:themeColor="text1"/>
          <w:sz w:val="16"/>
          <w:szCs w:val="16"/>
          <w:shd w:val="clear" w:color="auto" w:fill="FFFFFF"/>
        </w:rPr>
        <w:t>Yoo</w:t>
      </w:r>
      <w:proofErr w:type="spellEnd"/>
      <w:r w:rsidRPr="008849B9">
        <w:rPr>
          <w:rFonts w:eastAsia="Times New Roman"/>
          <w:color w:val="000000" w:themeColor="text1"/>
          <w:sz w:val="16"/>
          <w:szCs w:val="16"/>
          <w:shd w:val="clear" w:color="auto" w:fill="FFFFFF"/>
        </w:rPr>
        <w:t xml:space="preserve"> drives a strategy that engages public-private partnerships and leverages Cisco’s business, technical, and financial assets for sustainable social impact in communities around the world. As a 20-year veteran of Cisco, </w:t>
      </w:r>
      <w:proofErr w:type="spellStart"/>
      <w:r w:rsidRPr="008849B9">
        <w:rPr>
          <w:rFonts w:eastAsia="Times New Roman"/>
          <w:color w:val="000000" w:themeColor="text1"/>
          <w:sz w:val="16"/>
          <w:szCs w:val="16"/>
          <w:shd w:val="clear" w:color="auto" w:fill="FFFFFF"/>
        </w:rPr>
        <w:t>Yoo’s</w:t>
      </w:r>
      <w:proofErr w:type="spellEnd"/>
      <w:r w:rsidRPr="008849B9">
        <w:rPr>
          <w:rFonts w:eastAsia="Times New Roman"/>
          <w:color w:val="000000" w:themeColor="text1"/>
          <w:sz w:val="16"/>
          <w:szCs w:val="16"/>
          <w:shd w:val="clear" w:color="auto" w:fill="FFFFFF"/>
        </w:rPr>
        <w:t xml:space="preserve"> insight and business acumen have enabled Cisco to collaborate across government, business, and non-governmental organization (NGO) sectors for tangible social benefit. Her leadership has helped make Cisco Networking Academy one of the largest education programs in the world, recognized globally for its innovative approach to providing ICT skills education. Today, Networking Academy engages more than 1 million concurrent students in over 165 countries.), "How National Service Can Help Communities And Build A Stronger Workforce", </w:t>
      </w:r>
      <w:proofErr w:type="spellStart"/>
      <w:r w:rsidRPr="008849B9">
        <w:rPr>
          <w:rFonts w:eastAsia="Times New Roman"/>
          <w:color w:val="000000" w:themeColor="text1"/>
          <w:sz w:val="16"/>
          <w:szCs w:val="16"/>
          <w:shd w:val="clear" w:color="auto" w:fill="FFFFFF"/>
        </w:rPr>
        <w:t>HuffPost</w:t>
      </w:r>
      <w:proofErr w:type="spellEnd"/>
      <w:r w:rsidRPr="008849B9">
        <w:rPr>
          <w:rFonts w:eastAsia="Times New Roman"/>
          <w:color w:val="000000" w:themeColor="text1"/>
          <w:sz w:val="16"/>
          <w:szCs w:val="16"/>
          <w:shd w:val="clear" w:color="auto" w:fill="FFFFFF"/>
        </w:rPr>
        <w:t>, 10/09/14, </w:t>
      </w:r>
      <w:hyperlink r:id="rId9" w:tgtFrame="_blank" w:history="1">
        <w:r w:rsidRPr="008849B9">
          <w:rPr>
            <w:rStyle w:val="Hyperlink"/>
            <w:rFonts w:eastAsia="Times New Roman"/>
            <w:color w:val="000000" w:themeColor="text1"/>
            <w:sz w:val="16"/>
            <w:szCs w:val="16"/>
            <w:shd w:val="clear" w:color="auto" w:fill="FFFFFF"/>
          </w:rPr>
          <w:t>www.huffingtonpost.com/tae-yoo/positive-effects-national-service_b_5954878.html</w:t>
        </w:r>
      </w:hyperlink>
      <w:r w:rsidRPr="008849B9">
        <w:rPr>
          <w:rFonts w:eastAsia="Times New Roman"/>
          <w:color w:val="000000" w:themeColor="text1"/>
          <w:sz w:val="23"/>
          <w:szCs w:val="23"/>
        </w:rPr>
        <w:br/>
      </w:r>
      <w:r w:rsidRPr="003427B8">
        <w:rPr>
          <w:rStyle w:val="Strong"/>
          <w:rFonts w:eastAsia="Times New Roman"/>
          <w:color w:val="000000" w:themeColor="text1"/>
          <w:sz w:val="24"/>
          <w:szCs w:val="23"/>
          <w:highlight w:val="green"/>
          <w:u w:val="single"/>
          <w:shd w:val="clear" w:color="auto" w:fill="FFFFFF"/>
        </w:rPr>
        <w:t>Young Americans today are facing the crisis of</w:t>
      </w:r>
      <w:r w:rsidRPr="008849B9">
        <w:rPr>
          <w:rStyle w:val="Strong"/>
          <w:rFonts w:eastAsia="Times New Roman"/>
          <w:color w:val="000000" w:themeColor="text1"/>
          <w:sz w:val="23"/>
          <w:szCs w:val="23"/>
          <w:u w:val="single"/>
          <w:shd w:val="clear" w:color="auto" w:fill="FFFFFF"/>
        </w:rPr>
        <w:t xml:space="preserve"> </w:t>
      </w:r>
      <w:r w:rsidRPr="003427B8">
        <w:rPr>
          <w:rStyle w:val="Strong"/>
          <w:rFonts w:eastAsia="Times New Roman"/>
          <w:b w:val="0"/>
          <w:color w:val="000000" w:themeColor="text1"/>
          <w:sz w:val="16"/>
          <w:szCs w:val="16"/>
          <w:shd w:val="clear" w:color="auto" w:fill="FFFFFF"/>
        </w:rPr>
        <w:t>unraveling traditional</w:t>
      </w:r>
      <w:r w:rsidRPr="008849B9">
        <w:rPr>
          <w:rStyle w:val="Strong"/>
          <w:rFonts w:eastAsia="Times New Roman"/>
          <w:color w:val="000000" w:themeColor="text1"/>
          <w:sz w:val="23"/>
          <w:szCs w:val="23"/>
          <w:u w:val="single"/>
          <w:shd w:val="clear" w:color="auto" w:fill="FFFFFF"/>
        </w:rPr>
        <w:t xml:space="preserve"> </w:t>
      </w:r>
      <w:r w:rsidRPr="003427B8">
        <w:rPr>
          <w:rStyle w:val="Strong"/>
          <w:rFonts w:eastAsia="Times New Roman"/>
          <w:color w:val="000000" w:themeColor="text1"/>
          <w:sz w:val="24"/>
          <w:szCs w:val="23"/>
          <w:highlight w:val="green"/>
          <w:u w:val="single"/>
          <w:shd w:val="clear" w:color="auto" w:fill="FFFFFF"/>
        </w:rPr>
        <w:t>communities and social structures</w:t>
      </w:r>
      <w:r w:rsidRPr="003427B8">
        <w:rPr>
          <w:rFonts w:eastAsia="Times New Roman"/>
          <w:b/>
          <w:color w:val="000000" w:themeColor="text1"/>
          <w:sz w:val="16"/>
          <w:szCs w:val="16"/>
          <w:shd w:val="clear" w:color="auto" w:fill="FFFFFF"/>
        </w:rPr>
        <w:t xml:space="preserve">. </w:t>
      </w:r>
      <w:r w:rsidRPr="003427B8">
        <w:rPr>
          <w:rFonts w:eastAsia="Times New Roman"/>
          <w:color w:val="000000" w:themeColor="text1"/>
          <w:sz w:val="16"/>
          <w:szCs w:val="16"/>
          <w:shd w:val="clear" w:color="auto" w:fill="FFFFFF"/>
        </w:rPr>
        <w:t>In fact</w:t>
      </w:r>
      <w:r w:rsidRPr="003427B8">
        <w:rPr>
          <w:rFonts w:eastAsia="Times New Roman"/>
          <w:b/>
          <w:color w:val="000000" w:themeColor="text1"/>
          <w:sz w:val="16"/>
          <w:szCs w:val="16"/>
          <w:shd w:val="clear" w:color="auto" w:fill="FFFFFF"/>
        </w:rPr>
        <w:t>, </w:t>
      </w:r>
      <w:r w:rsidRPr="003427B8">
        <w:rPr>
          <w:rStyle w:val="Strong"/>
          <w:rFonts w:eastAsia="Times New Roman"/>
          <w:b w:val="0"/>
          <w:color w:val="000000" w:themeColor="text1"/>
          <w:sz w:val="16"/>
          <w:szCs w:val="16"/>
          <w:shd w:val="clear" w:color="auto" w:fill="FFFFFF"/>
        </w:rPr>
        <w:t>1 million students drop out of school each year, and 17 percent of youth</w:t>
      </w:r>
      <w:r w:rsidRPr="003427B8">
        <w:rPr>
          <w:rFonts w:eastAsia="Times New Roman"/>
          <w:b/>
          <w:color w:val="000000" w:themeColor="text1"/>
          <w:sz w:val="16"/>
          <w:szCs w:val="16"/>
          <w:shd w:val="clear" w:color="auto" w:fill="FFFFFF"/>
        </w:rPr>
        <w:t> </w:t>
      </w:r>
      <w:r w:rsidRPr="003427B8">
        <w:rPr>
          <w:rFonts w:eastAsia="Times New Roman"/>
          <w:color w:val="000000" w:themeColor="text1"/>
          <w:sz w:val="16"/>
          <w:szCs w:val="16"/>
          <w:shd w:val="clear" w:color="auto" w:fill="FFFFFF"/>
        </w:rPr>
        <w:t>aged 16 to 24 </w:t>
      </w:r>
      <w:r w:rsidRPr="003427B8">
        <w:rPr>
          <w:rStyle w:val="Strong"/>
          <w:rFonts w:eastAsia="Times New Roman"/>
          <w:b w:val="0"/>
          <w:color w:val="000000" w:themeColor="text1"/>
          <w:sz w:val="16"/>
          <w:szCs w:val="16"/>
          <w:shd w:val="clear" w:color="auto" w:fill="FFFFFF"/>
        </w:rPr>
        <w:t>are out of school and work. This isn’t just a problem about unemployment or a weak future workforce — it escalates to encompass poverty, illiteracy, food insecurity, homelessness and a lack of health care</w:t>
      </w:r>
      <w:r w:rsidRPr="003427B8">
        <w:rPr>
          <w:rFonts w:eastAsia="Times New Roman"/>
          <w:b/>
          <w:color w:val="000000" w:themeColor="text1"/>
          <w:sz w:val="16"/>
          <w:szCs w:val="16"/>
          <w:shd w:val="clear" w:color="auto" w:fill="FFFFFF"/>
        </w:rPr>
        <w:t>, leading to a weakened civilization. </w:t>
      </w:r>
      <w:r w:rsidRPr="003427B8">
        <w:rPr>
          <w:rStyle w:val="Strong"/>
          <w:rFonts w:eastAsia="Times New Roman"/>
          <w:b w:val="0"/>
          <w:color w:val="000000" w:themeColor="text1"/>
          <w:sz w:val="16"/>
          <w:szCs w:val="16"/>
          <w:shd w:val="clear" w:color="auto" w:fill="FFFFFF"/>
        </w:rPr>
        <w:t>How do</w:t>
      </w:r>
      <w:r w:rsidRPr="008849B9">
        <w:rPr>
          <w:rStyle w:val="Strong"/>
          <w:rFonts w:eastAsia="Times New Roman"/>
          <w:color w:val="000000" w:themeColor="text1"/>
          <w:sz w:val="23"/>
          <w:szCs w:val="23"/>
          <w:u w:val="single"/>
          <w:shd w:val="clear" w:color="auto" w:fill="FFFFFF"/>
        </w:rPr>
        <w:t xml:space="preserve"> </w:t>
      </w:r>
      <w:r w:rsidRPr="003427B8">
        <w:rPr>
          <w:rStyle w:val="Strong"/>
          <w:rFonts w:eastAsia="Times New Roman"/>
          <w:color w:val="000000" w:themeColor="text1"/>
          <w:sz w:val="24"/>
          <w:szCs w:val="23"/>
          <w:highlight w:val="green"/>
          <w:u w:val="single"/>
          <w:shd w:val="clear" w:color="auto" w:fill="FFFFFF"/>
        </w:rPr>
        <w:t>we address this</w:t>
      </w:r>
      <w:r w:rsidRPr="003427B8">
        <w:rPr>
          <w:rStyle w:val="Strong"/>
          <w:rFonts w:eastAsia="Times New Roman"/>
          <w:b w:val="0"/>
          <w:color w:val="000000" w:themeColor="text1"/>
          <w:sz w:val="16"/>
          <w:szCs w:val="16"/>
          <w:shd w:val="clear" w:color="auto" w:fill="FFFFFF"/>
        </w:rPr>
        <w:t>? There is already a good model in place, and</w:t>
      </w:r>
      <w:r w:rsidRPr="008849B9">
        <w:rPr>
          <w:rStyle w:val="Strong"/>
          <w:rFonts w:eastAsia="Times New Roman"/>
          <w:color w:val="000000" w:themeColor="text1"/>
          <w:sz w:val="23"/>
          <w:szCs w:val="23"/>
          <w:u w:val="single"/>
          <w:shd w:val="clear" w:color="auto" w:fill="FFFFFF"/>
        </w:rPr>
        <w:t xml:space="preserve"> </w:t>
      </w:r>
      <w:r w:rsidRPr="003427B8">
        <w:rPr>
          <w:rStyle w:val="Strong"/>
          <w:rFonts w:eastAsia="Times New Roman"/>
          <w:color w:val="000000" w:themeColor="text1"/>
          <w:sz w:val="24"/>
          <w:szCs w:val="23"/>
          <w:highlight w:val="green"/>
          <w:u w:val="single"/>
          <w:shd w:val="clear" w:color="auto" w:fill="FFFFFF"/>
        </w:rPr>
        <w:t>it’s called national service.</w:t>
      </w:r>
      <w:r w:rsidRPr="003427B8">
        <w:rPr>
          <w:rStyle w:val="Strong"/>
          <w:rFonts w:eastAsia="Times New Roman"/>
          <w:b w:val="0"/>
          <w:color w:val="000000" w:themeColor="text1"/>
          <w:sz w:val="16"/>
          <w:szCs w:val="16"/>
          <w:shd w:val="clear" w:color="auto" w:fill="FFFFFF"/>
        </w:rPr>
        <w:t xml:space="preserve"> Groups like AmeriCorps, the Peace Corps, and other</w:t>
      </w:r>
      <w:r w:rsidRPr="008849B9">
        <w:rPr>
          <w:rStyle w:val="Strong"/>
          <w:rFonts w:eastAsia="Times New Roman"/>
          <w:color w:val="000000" w:themeColor="text1"/>
          <w:sz w:val="23"/>
          <w:szCs w:val="23"/>
          <w:u w:val="single"/>
          <w:shd w:val="clear" w:color="auto" w:fill="FFFFFF"/>
        </w:rPr>
        <w:t xml:space="preserve"> </w:t>
      </w:r>
      <w:r w:rsidRPr="003427B8">
        <w:rPr>
          <w:rStyle w:val="Strong"/>
          <w:rFonts w:eastAsia="Times New Roman"/>
          <w:color w:val="000000" w:themeColor="text1"/>
          <w:sz w:val="24"/>
          <w:szCs w:val="23"/>
          <w:highlight w:val="green"/>
          <w:u w:val="single"/>
          <w:shd w:val="clear" w:color="auto" w:fill="FFFFFF"/>
        </w:rPr>
        <w:t>service organizations have a huge impact in the U</w:t>
      </w:r>
      <w:r w:rsidRPr="003427B8">
        <w:rPr>
          <w:rFonts w:eastAsia="Times New Roman"/>
          <w:color w:val="000000" w:themeColor="text1"/>
          <w:sz w:val="16"/>
          <w:szCs w:val="16"/>
          <w:shd w:val="clear" w:color="auto" w:fill="FFFFFF"/>
        </w:rPr>
        <w:t>nited</w:t>
      </w:r>
      <w:r w:rsidRPr="008849B9">
        <w:rPr>
          <w:rFonts w:eastAsia="Times New Roman"/>
          <w:color w:val="000000" w:themeColor="text1"/>
          <w:sz w:val="23"/>
          <w:szCs w:val="23"/>
          <w:shd w:val="clear" w:color="auto" w:fill="FFFFFF"/>
        </w:rPr>
        <w:t> </w:t>
      </w:r>
      <w:r w:rsidRPr="003427B8">
        <w:rPr>
          <w:rStyle w:val="Strong"/>
          <w:rFonts w:eastAsia="Times New Roman"/>
          <w:color w:val="000000" w:themeColor="text1"/>
          <w:sz w:val="24"/>
          <w:szCs w:val="23"/>
          <w:highlight w:val="green"/>
          <w:u w:val="single"/>
          <w:shd w:val="clear" w:color="auto" w:fill="FFFFFF"/>
        </w:rPr>
        <w:t>S</w:t>
      </w:r>
      <w:r w:rsidRPr="003427B8">
        <w:rPr>
          <w:rFonts w:eastAsia="Times New Roman"/>
          <w:color w:val="000000" w:themeColor="text1"/>
          <w:sz w:val="16"/>
          <w:szCs w:val="16"/>
          <w:shd w:val="clear" w:color="auto" w:fill="FFFFFF"/>
        </w:rPr>
        <w:t>tates</w:t>
      </w:r>
      <w:r w:rsidRPr="008849B9">
        <w:rPr>
          <w:rFonts w:eastAsia="Times New Roman"/>
          <w:color w:val="000000" w:themeColor="text1"/>
          <w:sz w:val="23"/>
          <w:szCs w:val="23"/>
          <w:shd w:val="clear" w:color="auto" w:fill="FFFFFF"/>
        </w:rPr>
        <w:t> </w:t>
      </w:r>
      <w:r w:rsidRPr="003427B8">
        <w:rPr>
          <w:rStyle w:val="Strong"/>
          <w:rFonts w:eastAsia="Times New Roman"/>
          <w:b w:val="0"/>
          <w:color w:val="000000" w:themeColor="text1"/>
          <w:sz w:val="16"/>
          <w:szCs w:val="16"/>
          <w:shd w:val="clear" w:color="auto" w:fill="FFFFFF"/>
        </w:rPr>
        <w:t>and around the world. They support communities, help people improve their lives and provide additional “human capital” to organizations that serve disadvantaged people</w:t>
      </w:r>
      <w:r w:rsidRPr="003427B8">
        <w:rPr>
          <w:rFonts w:eastAsia="Times New Roman"/>
          <w:color w:val="000000" w:themeColor="text1"/>
          <w:sz w:val="16"/>
          <w:szCs w:val="16"/>
          <w:shd w:val="clear" w:color="auto" w:fill="FFFFFF"/>
        </w:rPr>
        <w:t>. But </w:t>
      </w:r>
      <w:r w:rsidRPr="003427B8">
        <w:rPr>
          <w:rStyle w:val="Strong"/>
          <w:rFonts w:eastAsia="Times New Roman"/>
          <w:color w:val="000000" w:themeColor="text1"/>
          <w:sz w:val="24"/>
          <w:szCs w:val="23"/>
          <w:highlight w:val="green"/>
          <w:u w:val="single"/>
          <w:shd w:val="clear" w:color="auto" w:fill="FFFFFF"/>
        </w:rPr>
        <w:t>they</w:t>
      </w:r>
      <w:r w:rsidRPr="008849B9">
        <w:rPr>
          <w:rFonts w:eastAsia="Times New Roman"/>
          <w:color w:val="000000" w:themeColor="text1"/>
          <w:sz w:val="23"/>
          <w:szCs w:val="23"/>
          <w:shd w:val="clear" w:color="auto" w:fill="FFFFFF"/>
        </w:rPr>
        <w:t> also </w:t>
      </w:r>
      <w:r w:rsidRPr="003427B8">
        <w:rPr>
          <w:rStyle w:val="Strong"/>
          <w:rFonts w:eastAsia="Times New Roman"/>
          <w:color w:val="000000" w:themeColor="text1"/>
          <w:sz w:val="24"/>
          <w:szCs w:val="23"/>
          <w:highlight w:val="green"/>
          <w:u w:val="single"/>
          <w:shd w:val="clear" w:color="auto" w:fill="FFFFFF"/>
        </w:rPr>
        <w:t>help build a strong future workforce</w:t>
      </w:r>
      <w:r w:rsidRPr="008849B9">
        <w:rPr>
          <w:rStyle w:val="Strong"/>
          <w:rFonts w:eastAsia="Times New Roman"/>
          <w:color w:val="000000" w:themeColor="text1"/>
          <w:sz w:val="23"/>
          <w:szCs w:val="23"/>
          <w:u w:val="single"/>
          <w:shd w:val="clear" w:color="auto" w:fill="FFFFFF"/>
        </w:rPr>
        <w:t xml:space="preserve"> </w:t>
      </w:r>
      <w:r w:rsidRPr="003427B8">
        <w:rPr>
          <w:rStyle w:val="Strong"/>
          <w:rFonts w:eastAsia="Times New Roman"/>
          <w:b w:val="0"/>
          <w:color w:val="000000" w:themeColor="text1"/>
          <w:sz w:val="16"/>
          <w:szCs w:val="16"/>
          <w:shd w:val="clear" w:color="auto" w:fill="FFFFFF"/>
        </w:rPr>
        <w:t>that is socially conscious, motivated, innovative, tenacious and talented. While serving</w:t>
      </w:r>
      <w:r w:rsidRPr="003427B8">
        <w:rPr>
          <w:rFonts w:eastAsia="Times New Roman"/>
          <w:b/>
          <w:color w:val="000000" w:themeColor="text1"/>
          <w:sz w:val="16"/>
          <w:szCs w:val="16"/>
          <w:shd w:val="clear" w:color="auto" w:fill="FFFFFF"/>
        </w:rPr>
        <w:t> their communities</w:t>
      </w:r>
      <w:r w:rsidRPr="003427B8">
        <w:rPr>
          <w:rStyle w:val="Strong"/>
          <w:rFonts w:eastAsia="Times New Roman"/>
          <w:b w:val="0"/>
          <w:color w:val="000000" w:themeColor="text1"/>
          <w:sz w:val="16"/>
          <w:szCs w:val="16"/>
          <w:shd w:val="clear" w:color="auto" w:fill="FFFFFF"/>
        </w:rPr>
        <w:t>, corps members develop and deploy skills in communication, problem-solving, teamwork and leadership — skills</w:t>
      </w:r>
      <w:r w:rsidRPr="008849B9">
        <w:rPr>
          <w:rStyle w:val="Strong"/>
          <w:rFonts w:eastAsia="Times New Roman"/>
          <w:color w:val="000000" w:themeColor="text1"/>
          <w:sz w:val="23"/>
          <w:szCs w:val="23"/>
          <w:u w:val="single"/>
          <w:shd w:val="clear" w:color="auto" w:fill="FFFFFF"/>
        </w:rPr>
        <w:t xml:space="preserve"> </w:t>
      </w:r>
      <w:r w:rsidRPr="003427B8">
        <w:rPr>
          <w:rStyle w:val="Strong"/>
          <w:rFonts w:eastAsia="Times New Roman"/>
          <w:color w:val="000000" w:themeColor="text1"/>
          <w:sz w:val="24"/>
          <w:szCs w:val="23"/>
          <w:highlight w:val="green"/>
          <w:u w:val="single"/>
          <w:shd w:val="clear" w:color="auto" w:fill="FFFFFF"/>
        </w:rPr>
        <w:t>that</w:t>
      </w:r>
      <w:r w:rsidRPr="003427B8">
        <w:rPr>
          <w:rStyle w:val="Strong"/>
          <w:rFonts w:eastAsia="Times New Roman"/>
          <w:b w:val="0"/>
          <w:color w:val="000000" w:themeColor="text1"/>
          <w:sz w:val="16"/>
          <w:szCs w:val="16"/>
          <w:shd w:val="clear" w:color="auto" w:fill="FFFFFF"/>
        </w:rPr>
        <w:t xml:space="preserve"> employers</w:t>
      </w:r>
      <w:r w:rsidRPr="008849B9">
        <w:rPr>
          <w:rStyle w:val="Strong"/>
          <w:rFonts w:eastAsia="Times New Roman"/>
          <w:color w:val="000000" w:themeColor="text1"/>
          <w:sz w:val="23"/>
          <w:szCs w:val="23"/>
          <w:u w:val="single"/>
          <w:shd w:val="clear" w:color="auto" w:fill="FFFFFF"/>
        </w:rPr>
        <w:t xml:space="preserve"> </w:t>
      </w:r>
      <w:r w:rsidRPr="003427B8">
        <w:rPr>
          <w:rStyle w:val="Strong"/>
          <w:rFonts w:eastAsia="Times New Roman"/>
          <w:color w:val="000000" w:themeColor="text1"/>
          <w:sz w:val="24"/>
          <w:szCs w:val="23"/>
          <w:highlight w:val="green"/>
          <w:u w:val="single"/>
          <w:shd w:val="clear" w:color="auto" w:fill="FFFFFF"/>
        </w:rPr>
        <w:t>increasingly</w:t>
      </w:r>
      <w:r w:rsidRPr="003427B8">
        <w:rPr>
          <w:rStyle w:val="Strong"/>
          <w:rFonts w:eastAsia="Times New Roman"/>
          <w:b w:val="0"/>
          <w:color w:val="000000" w:themeColor="text1"/>
          <w:sz w:val="16"/>
          <w:szCs w:val="16"/>
          <w:shd w:val="clear" w:color="auto" w:fill="FFFFFF"/>
        </w:rPr>
        <w:t xml:space="preserve"> say</w:t>
      </w:r>
      <w:r w:rsidRPr="008849B9">
        <w:rPr>
          <w:rStyle w:val="Strong"/>
          <w:rFonts w:eastAsia="Times New Roman"/>
          <w:color w:val="000000" w:themeColor="text1"/>
          <w:sz w:val="23"/>
          <w:szCs w:val="23"/>
          <w:u w:val="single"/>
          <w:shd w:val="clear" w:color="auto" w:fill="FFFFFF"/>
        </w:rPr>
        <w:t xml:space="preserve"> </w:t>
      </w:r>
      <w:r w:rsidRPr="003427B8">
        <w:rPr>
          <w:rStyle w:val="Strong"/>
          <w:rFonts w:eastAsia="Times New Roman"/>
          <w:color w:val="000000" w:themeColor="text1"/>
          <w:sz w:val="24"/>
          <w:szCs w:val="23"/>
          <w:highlight w:val="green"/>
          <w:u w:val="single"/>
          <w:shd w:val="clear" w:color="auto" w:fill="FFFFFF"/>
        </w:rPr>
        <w:t>are vital</w:t>
      </w:r>
      <w:r w:rsidRPr="003427B8">
        <w:rPr>
          <w:rStyle w:val="Strong"/>
          <w:rFonts w:eastAsia="Times New Roman"/>
          <w:b w:val="0"/>
          <w:color w:val="000000" w:themeColor="text1"/>
          <w:sz w:val="16"/>
          <w:szCs w:val="16"/>
          <w:shd w:val="clear" w:color="auto" w:fill="FFFFFF"/>
        </w:rPr>
        <w:t xml:space="preserve"> in the workplace</w:t>
      </w:r>
      <w:r w:rsidRPr="003427B8">
        <w:rPr>
          <w:rFonts w:eastAsia="Times New Roman"/>
          <w:b/>
          <w:color w:val="000000" w:themeColor="text1"/>
          <w:sz w:val="16"/>
          <w:szCs w:val="16"/>
          <w:shd w:val="clear" w:color="auto" w:fill="FFFFFF"/>
        </w:rPr>
        <w:t>.</w:t>
      </w:r>
    </w:p>
    <w:p w14:paraId="6329D60B" w14:textId="77777777" w:rsidR="008849B9" w:rsidRPr="008849B9" w:rsidRDefault="008849B9" w:rsidP="005D67EB">
      <w:pPr>
        <w:spacing w:after="0" w:line="240" w:lineRule="auto"/>
        <w:rPr>
          <w:b/>
          <w:color w:val="000000" w:themeColor="text1"/>
          <w:sz w:val="24"/>
          <w:u w:val="single"/>
        </w:rPr>
      </w:pPr>
    </w:p>
    <w:p w14:paraId="026C30AE" w14:textId="79AC6A6A" w:rsidR="00151F28" w:rsidRDefault="00151F28" w:rsidP="00151F28">
      <w:pPr>
        <w:spacing w:after="0" w:line="240" w:lineRule="auto"/>
        <w:rPr>
          <w:rFonts w:eastAsia="Times New Roman"/>
          <w:color w:val="000000" w:themeColor="text1"/>
          <w:sz w:val="16"/>
          <w:szCs w:val="16"/>
          <w:shd w:val="clear" w:color="auto" w:fill="FFFFFF"/>
        </w:rPr>
      </w:pPr>
      <w:r w:rsidRPr="00151F28">
        <w:rPr>
          <w:rStyle w:val="Heading4Char"/>
          <w:sz w:val="24"/>
        </w:rPr>
        <w:t>Compulsory national service may be an instance where restricting some liberty is necessary to maintain systems of liberty.</w:t>
      </w:r>
      <w:r w:rsidRPr="00151F28">
        <w:rPr>
          <w:rFonts w:eastAsia="Times New Roman"/>
          <w:color w:val="000000" w:themeColor="text1"/>
          <w:sz w:val="23"/>
          <w:szCs w:val="23"/>
        </w:rPr>
        <w:br/>
      </w:r>
      <w:r w:rsidRPr="00151F28">
        <w:rPr>
          <w:rStyle w:val="Strong"/>
          <w:rFonts w:eastAsia="Times New Roman"/>
          <w:color w:val="000000" w:themeColor="text1"/>
          <w:sz w:val="24"/>
          <w:szCs w:val="23"/>
          <w:highlight w:val="yellow"/>
          <w:shd w:val="clear" w:color="auto" w:fill="FFFFFF"/>
        </w:rPr>
        <w:t>Hart</w:t>
      </w:r>
      <w:r w:rsidRPr="00151F28">
        <w:rPr>
          <w:rFonts w:eastAsia="Times New Roman"/>
          <w:color w:val="000000" w:themeColor="text1"/>
          <w:sz w:val="23"/>
          <w:szCs w:val="23"/>
          <w:shd w:val="clear" w:color="auto" w:fill="FFFFFF"/>
        </w:rPr>
        <w:t> </w:t>
      </w:r>
      <w:r w:rsidRPr="00151F28">
        <w:rPr>
          <w:rStyle w:val="Strong"/>
          <w:rFonts w:eastAsia="Times New Roman"/>
          <w:color w:val="000000" w:themeColor="text1"/>
          <w:sz w:val="24"/>
          <w:szCs w:val="23"/>
          <w:highlight w:val="yellow"/>
          <w:shd w:val="clear" w:color="auto" w:fill="FFFFFF"/>
        </w:rPr>
        <w:t>73’</w:t>
      </w:r>
      <w:r w:rsidRPr="00151F28">
        <w:rPr>
          <w:rFonts w:eastAsia="Times New Roman"/>
          <w:color w:val="000000" w:themeColor="text1"/>
          <w:sz w:val="23"/>
          <w:szCs w:val="23"/>
          <w:shd w:val="clear" w:color="auto" w:fill="FFFFFF"/>
        </w:rPr>
        <w:t> </w:t>
      </w:r>
      <w:r w:rsidRPr="00151F28">
        <w:rPr>
          <w:rFonts w:eastAsia="Times New Roman"/>
          <w:color w:val="000000" w:themeColor="text1"/>
          <w:sz w:val="16"/>
          <w:szCs w:val="16"/>
          <w:shd w:val="clear" w:color="auto" w:fill="FFFFFF"/>
        </w:rPr>
        <w:t>(H. L. A. - British legal philosopher, and a major figure in political and legal philosophy) "Rawls on Liberty and Its Priority", The University of Chicago Law Review, Vol. 40, No. 3 (Spring, 1973), p. 544, </w:t>
      </w:r>
      <w:hyperlink r:id="rId10" w:tgtFrame="_blank" w:history="1">
        <w:r w:rsidRPr="00151F28">
          <w:rPr>
            <w:rStyle w:val="Hyperlink"/>
            <w:rFonts w:eastAsia="Times New Roman"/>
            <w:color w:val="000000" w:themeColor="text1"/>
            <w:sz w:val="16"/>
            <w:szCs w:val="16"/>
            <w:shd w:val="clear" w:color="auto" w:fill="FFFFFF"/>
          </w:rPr>
          <w:t>http://www.jstor.org/stable/1599247</w:t>
        </w:r>
      </w:hyperlink>
      <w:r w:rsidRPr="00151F28">
        <w:rPr>
          <w:rFonts w:eastAsia="Times New Roman"/>
          <w:color w:val="000000" w:themeColor="text1"/>
          <w:sz w:val="23"/>
          <w:szCs w:val="23"/>
        </w:rPr>
        <w:br/>
      </w:r>
      <w:r w:rsidRPr="00AF0186">
        <w:rPr>
          <w:rFonts w:eastAsia="Times New Roman"/>
          <w:color w:val="000000" w:themeColor="text1"/>
          <w:sz w:val="16"/>
          <w:szCs w:val="16"/>
          <w:shd w:val="clear" w:color="auto" w:fill="FFFFFF"/>
        </w:rPr>
        <w:t>I turn now to consider the principle </w:t>
      </w:r>
      <w:r w:rsidRPr="00AF0186">
        <w:rPr>
          <w:rStyle w:val="Strong"/>
          <w:rFonts w:eastAsia="Times New Roman"/>
          <w:b w:val="0"/>
          <w:color w:val="000000" w:themeColor="text1"/>
          <w:sz w:val="16"/>
          <w:szCs w:val="16"/>
          <w:shd w:val="clear" w:color="auto" w:fill="FFFFFF"/>
        </w:rPr>
        <w:t>that</w:t>
      </w:r>
      <w:r w:rsidRPr="00151F28">
        <w:rPr>
          <w:rStyle w:val="Strong"/>
          <w:rFonts w:eastAsia="Times New Roman"/>
          <w:color w:val="000000" w:themeColor="text1"/>
          <w:sz w:val="23"/>
          <w:szCs w:val="23"/>
          <w:u w:val="single"/>
          <w:shd w:val="clear" w:color="auto" w:fill="FFFFFF"/>
        </w:rPr>
        <w:t xml:space="preserve"> </w:t>
      </w:r>
      <w:r w:rsidRPr="00AF0186">
        <w:rPr>
          <w:rStyle w:val="Strong"/>
          <w:rFonts w:eastAsia="Times New Roman"/>
          <w:color w:val="000000" w:themeColor="text1"/>
          <w:sz w:val="24"/>
          <w:szCs w:val="23"/>
          <w:highlight w:val="green"/>
          <w:u w:val="single"/>
          <w:shd w:val="clear" w:color="auto" w:fill="FFFFFF"/>
        </w:rPr>
        <w:t>basic liberties may be limited only for the sake of liberty</w:t>
      </w:r>
      <w:r w:rsidRPr="00AF0186">
        <w:rPr>
          <w:rFonts w:eastAsia="Times New Roman"/>
          <w:color w:val="000000" w:themeColor="text1"/>
          <w:sz w:val="24"/>
          <w:szCs w:val="23"/>
          <w:highlight w:val="green"/>
          <w:shd w:val="clear" w:color="auto" w:fill="FFFFFF"/>
        </w:rPr>
        <w:t>.</w:t>
      </w:r>
      <w:r w:rsidRPr="00151F28">
        <w:rPr>
          <w:rFonts w:eastAsia="Times New Roman"/>
          <w:color w:val="000000" w:themeColor="text1"/>
          <w:sz w:val="23"/>
          <w:szCs w:val="23"/>
          <w:shd w:val="clear" w:color="auto" w:fill="FFFFFF"/>
        </w:rPr>
        <w:t xml:space="preserve"> </w:t>
      </w:r>
      <w:r w:rsidRPr="00572899">
        <w:rPr>
          <w:rFonts w:eastAsia="Times New Roman"/>
          <w:color w:val="000000" w:themeColor="text1"/>
          <w:sz w:val="16"/>
          <w:szCs w:val="16"/>
          <w:shd w:val="clear" w:color="auto" w:fill="FFFFFF"/>
        </w:rPr>
        <w:t>Rawls expresses this principle in several different ways. He says that</w:t>
      </w:r>
      <w:r w:rsidRPr="00AF0186">
        <w:rPr>
          <w:rFonts w:eastAsia="Times New Roman"/>
          <w:b/>
          <w:color w:val="000000" w:themeColor="text1"/>
          <w:sz w:val="16"/>
          <w:szCs w:val="16"/>
          <w:shd w:val="clear" w:color="auto" w:fill="FFFFFF"/>
        </w:rPr>
        <w:t> </w:t>
      </w:r>
      <w:r w:rsidRPr="00AF0186">
        <w:rPr>
          <w:rStyle w:val="Strong"/>
          <w:rFonts w:eastAsia="Times New Roman"/>
          <w:b w:val="0"/>
          <w:color w:val="000000" w:themeColor="text1"/>
          <w:sz w:val="16"/>
          <w:szCs w:val="16"/>
          <w:shd w:val="clear" w:color="auto" w:fill="FFFFFF"/>
        </w:rPr>
        <w:t>basic liberties may be restricted or unequally distributed only for the sake of a greater "system of liberty as a whole</w:t>
      </w:r>
      <w:r w:rsidRPr="00AF0186">
        <w:rPr>
          <w:rStyle w:val="Strong"/>
          <w:rFonts w:eastAsia="Times New Roman"/>
          <w:color w:val="000000" w:themeColor="text1"/>
          <w:sz w:val="16"/>
          <w:szCs w:val="16"/>
          <w:shd w:val="clear" w:color="auto" w:fill="FFFFFF"/>
        </w:rPr>
        <w:t>"</w:t>
      </w:r>
      <w:r w:rsidRPr="00AF0186">
        <w:rPr>
          <w:rFonts w:eastAsia="Times New Roman"/>
          <w:color w:val="000000" w:themeColor="text1"/>
          <w:sz w:val="16"/>
          <w:szCs w:val="16"/>
          <w:shd w:val="clear" w:color="auto" w:fill="FFFFFF"/>
        </w:rPr>
        <w:t>;34 that the restriction must yield "a greater equal liberty,"35 or "the best total system of equal liberty"36 or "strengthen" that sys- tem,37 or be "a gain for ... freedom on balance."38 What, then, is it to limit liberty for the sake of liberty? Rawls gives a number of examples which his principle would permit</w:t>
      </w:r>
      <w:r w:rsidRPr="00AF0186">
        <w:rPr>
          <w:rStyle w:val="Strong"/>
          <w:rFonts w:eastAsia="Times New Roman"/>
          <w:color w:val="000000" w:themeColor="text1"/>
          <w:sz w:val="16"/>
          <w:szCs w:val="16"/>
          <w:shd w:val="clear" w:color="auto" w:fill="FFFFFF"/>
        </w:rPr>
        <w:t xml:space="preserve">. </w:t>
      </w:r>
      <w:r w:rsidRPr="00AF0186">
        <w:rPr>
          <w:rStyle w:val="Strong"/>
          <w:rFonts w:eastAsia="Times New Roman"/>
          <w:b w:val="0"/>
          <w:color w:val="000000" w:themeColor="text1"/>
          <w:sz w:val="16"/>
          <w:szCs w:val="16"/>
          <w:shd w:val="clear" w:color="auto" w:fill="FFFFFF"/>
        </w:rPr>
        <w:t>The simplest case is the introduction of rules of order in debate</w:t>
      </w:r>
      <w:r w:rsidRPr="00AF0186">
        <w:rPr>
          <w:rFonts w:eastAsia="Times New Roman"/>
          <w:b/>
          <w:color w:val="000000" w:themeColor="text1"/>
          <w:sz w:val="16"/>
          <w:szCs w:val="16"/>
          <w:shd w:val="clear" w:color="auto" w:fill="FFFFFF"/>
        </w:rPr>
        <w:t>,</w:t>
      </w:r>
      <w:r w:rsidR="00AF0186" w:rsidRPr="00AF0186">
        <w:rPr>
          <w:rFonts w:eastAsia="Times New Roman"/>
          <w:b/>
          <w:color w:val="000000" w:themeColor="text1"/>
          <w:sz w:val="16"/>
          <w:szCs w:val="16"/>
          <w:shd w:val="clear" w:color="auto" w:fill="FFFFFF"/>
        </w:rPr>
        <w:t xml:space="preserve"> </w:t>
      </w:r>
      <w:r w:rsidRPr="00AF0186">
        <w:rPr>
          <w:rStyle w:val="Strong"/>
          <w:rFonts w:eastAsia="Times New Roman"/>
          <w:b w:val="0"/>
          <w:color w:val="000000" w:themeColor="text1"/>
          <w:sz w:val="16"/>
          <w:szCs w:val="16"/>
          <w:shd w:val="clear" w:color="auto" w:fill="FFFFFF"/>
        </w:rPr>
        <w:t>which restrict the liberty to speak when we please. Without this restriction the liberty to say and advocate what we please would be grossly hampered</w:t>
      </w:r>
      <w:r w:rsidRPr="00AF0186">
        <w:rPr>
          <w:rFonts w:eastAsia="Times New Roman"/>
          <w:b/>
          <w:color w:val="000000" w:themeColor="text1"/>
          <w:sz w:val="16"/>
          <w:szCs w:val="16"/>
          <w:shd w:val="clear" w:color="auto" w:fill="FFFFFF"/>
        </w:rPr>
        <w:t> </w:t>
      </w:r>
      <w:r w:rsidRPr="00AF0186">
        <w:rPr>
          <w:rFonts w:eastAsia="Times New Roman"/>
          <w:color w:val="000000" w:themeColor="text1"/>
          <w:sz w:val="16"/>
          <w:szCs w:val="16"/>
          <w:shd w:val="clear" w:color="auto" w:fill="FFFFFF"/>
        </w:rPr>
        <w:t xml:space="preserve">and made less valuable to us. As Rawls says, such rules are necessary for "profitable"40 </w:t>
      </w:r>
      <w:proofErr w:type="gramStart"/>
      <w:r w:rsidRPr="00AF0186">
        <w:rPr>
          <w:rFonts w:eastAsia="Times New Roman"/>
          <w:color w:val="000000" w:themeColor="text1"/>
          <w:sz w:val="16"/>
          <w:szCs w:val="16"/>
          <w:shd w:val="clear" w:color="auto" w:fill="FFFFFF"/>
        </w:rPr>
        <w:t>discussion</w:t>
      </w:r>
      <w:proofErr w:type="gramEnd"/>
      <w:r w:rsidRPr="00AF0186">
        <w:rPr>
          <w:rFonts w:eastAsia="Times New Roman"/>
          <w:color w:val="000000" w:themeColor="text1"/>
          <w:sz w:val="16"/>
          <w:szCs w:val="16"/>
          <w:shd w:val="clear" w:color="auto" w:fill="FFFFFF"/>
        </w:rPr>
        <w:t>, and plainly when s</w:t>
      </w:r>
      <w:r w:rsidR="00572899" w:rsidRPr="00AF0186">
        <w:rPr>
          <w:rFonts w:eastAsia="Times New Roman"/>
          <w:color w:val="000000" w:themeColor="text1"/>
          <w:sz w:val="16"/>
          <w:szCs w:val="16"/>
          <w:shd w:val="clear" w:color="auto" w:fill="FFFFFF"/>
        </w:rPr>
        <w:t>uch rules are introduced a bal</w:t>
      </w:r>
      <w:r w:rsidRPr="00AF0186">
        <w:rPr>
          <w:rFonts w:eastAsia="Times New Roman"/>
          <w:color w:val="000000" w:themeColor="text1"/>
          <w:sz w:val="16"/>
          <w:szCs w:val="16"/>
          <w:shd w:val="clear" w:color="auto" w:fill="FFFFFF"/>
        </w:rPr>
        <w:t xml:space="preserve">ance is struck and the liberty judged less important or less valuable is subordinated to the other. In this very simple case there seems to be a quite obvious answer to the question as to which of the two liberties here conflicting is more valuable since, whatever ends we are pursuing in debate, the liberty to communicate our thought in speech must contribute more to their advancement than the liberty to interrupt communication. It seems to me, however, misleading to describe even the resolution of the conflicting liberties in </w:t>
      </w:r>
      <w:r w:rsidR="00572899" w:rsidRPr="00AF0186">
        <w:rPr>
          <w:rFonts w:eastAsia="Times New Roman"/>
          <w:color w:val="000000" w:themeColor="text1"/>
          <w:sz w:val="16"/>
          <w:szCs w:val="16"/>
          <w:shd w:val="clear" w:color="auto" w:fill="FFFFFF"/>
        </w:rPr>
        <w:t>this very simple case as yield</w:t>
      </w:r>
      <w:r w:rsidRPr="00AF0186">
        <w:rPr>
          <w:rFonts w:eastAsia="Times New Roman"/>
          <w:color w:val="000000" w:themeColor="text1"/>
          <w:sz w:val="16"/>
          <w:szCs w:val="16"/>
          <w:shd w:val="clear" w:color="auto" w:fill="FFFFFF"/>
        </w:rPr>
        <w:t xml:space="preserve">ing a "greater" or "stronger" total system of liberty, for these phrases suggest that no values other than liberty and dimensions of it, like ex- tent, size, </w:t>
      </w:r>
      <w:r w:rsidRPr="00AF0186">
        <w:rPr>
          <w:rFonts w:eastAsia="Times New Roman"/>
          <w:color w:val="000000" w:themeColor="text1"/>
          <w:sz w:val="16"/>
          <w:szCs w:val="16"/>
          <w:shd w:val="clear" w:color="auto" w:fill="FFFFFF"/>
        </w:rPr>
        <w:lastRenderedPageBreak/>
        <w:t>or strength, are involved. Plainly </w:t>
      </w:r>
      <w:r w:rsidRPr="00AF0186">
        <w:rPr>
          <w:rStyle w:val="Strong"/>
          <w:rFonts w:eastAsia="Times New Roman"/>
          <w:b w:val="0"/>
          <w:color w:val="000000" w:themeColor="text1"/>
          <w:sz w:val="16"/>
          <w:szCs w:val="16"/>
          <w:shd w:val="clear" w:color="auto" w:fill="FFFFFF"/>
        </w:rPr>
        <w:t>what such rules of debate help to secure is</w:t>
      </w:r>
      <w:r w:rsidRPr="00AF0186">
        <w:rPr>
          <w:rFonts w:eastAsia="Times New Roman"/>
          <w:b/>
          <w:color w:val="000000" w:themeColor="text1"/>
          <w:sz w:val="16"/>
          <w:szCs w:val="16"/>
          <w:shd w:val="clear" w:color="auto" w:fill="FFFFFF"/>
        </w:rPr>
        <w:t> </w:t>
      </w:r>
      <w:r w:rsidRPr="00AF0186">
        <w:rPr>
          <w:rFonts w:eastAsia="Times New Roman"/>
          <w:color w:val="000000" w:themeColor="text1"/>
          <w:sz w:val="16"/>
          <w:szCs w:val="16"/>
          <w:shd w:val="clear" w:color="auto" w:fill="FFFFFF"/>
        </w:rPr>
        <w:t>not a greater or more extensive liberty, but </w:t>
      </w:r>
      <w:proofErr w:type="spellStart"/>
      <w:r w:rsidRPr="00AF0186">
        <w:rPr>
          <w:rStyle w:val="Strong"/>
          <w:rFonts w:eastAsia="Times New Roman"/>
          <w:b w:val="0"/>
          <w:color w:val="000000" w:themeColor="text1"/>
          <w:sz w:val="16"/>
          <w:szCs w:val="16"/>
          <w:shd w:val="clear" w:color="auto" w:fill="FFFFFF"/>
        </w:rPr>
        <w:t>a</w:t>
      </w:r>
      <w:proofErr w:type="spellEnd"/>
      <w:r w:rsidRPr="00AF0186">
        <w:rPr>
          <w:rStyle w:val="Strong"/>
          <w:rFonts w:eastAsia="Times New Roman"/>
          <w:b w:val="0"/>
          <w:color w:val="000000" w:themeColor="text1"/>
          <w:sz w:val="16"/>
          <w:szCs w:val="16"/>
          <w:shd w:val="clear" w:color="auto" w:fill="FFFFFF"/>
        </w:rPr>
        <w:t xml:space="preserve"> liberty to do something which is more valuable for any</w:t>
      </w:r>
      <w:r w:rsidRPr="00AF0186">
        <w:rPr>
          <w:rFonts w:eastAsia="Times New Roman"/>
          <w:color w:val="000000" w:themeColor="text1"/>
          <w:sz w:val="16"/>
          <w:szCs w:val="16"/>
          <w:shd w:val="clear" w:color="auto" w:fill="FFFFFF"/>
        </w:rPr>
        <w:t> rational </w:t>
      </w:r>
      <w:r w:rsidRPr="00AF0186">
        <w:rPr>
          <w:rStyle w:val="Strong"/>
          <w:rFonts w:eastAsia="Times New Roman"/>
          <w:b w:val="0"/>
          <w:color w:val="000000" w:themeColor="text1"/>
          <w:sz w:val="16"/>
          <w:szCs w:val="16"/>
          <w:shd w:val="clear" w:color="auto" w:fill="FFFFFF"/>
        </w:rPr>
        <w:t>person than the activities forbidden by the rules</w:t>
      </w:r>
      <w:r w:rsidRPr="00AF0186">
        <w:rPr>
          <w:rFonts w:eastAsia="Times New Roman"/>
          <w:b/>
          <w:color w:val="000000" w:themeColor="text1"/>
          <w:sz w:val="16"/>
          <w:szCs w:val="16"/>
          <w:shd w:val="clear" w:color="auto" w:fill="FFFFFF"/>
        </w:rPr>
        <w:t>,</w:t>
      </w:r>
      <w:r w:rsidRPr="00AF0186">
        <w:rPr>
          <w:rFonts w:eastAsia="Times New Roman"/>
          <w:color w:val="000000" w:themeColor="text1"/>
          <w:sz w:val="16"/>
          <w:szCs w:val="16"/>
          <w:shd w:val="clear" w:color="auto" w:fill="FFFFFF"/>
        </w:rPr>
        <w:t xml:space="preserve"> or, as Rawls himself says, some- thing more "profitable." So some criterion</w:t>
      </w:r>
      <w:r w:rsidR="00572899" w:rsidRPr="00AF0186">
        <w:rPr>
          <w:rFonts w:eastAsia="Times New Roman"/>
          <w:color w:val="000000" w:themeColor="text1"/>
          <w:sz w:val="16"/>
          <w:szCs w:val="16"/>
          <w:shd w:val="clear" w:color="auto" w:fill="FFFFFF"/>
        </w:rPr>
        <w:t xml:space="preserve"> of the value of different lib</w:t>
      </w:r>
      <w:r w:rsidRPr="00AF0186">
        <w:rPr>
          <w:rFonts w:eastAsia="Times New Roman"/>
          <w:color w:val="000000" w:themeColor="text1"/>
          <w:sz w:val="16"/>
          <w:szCs w:val="16"/>
          <w:shd w:val="clear" w:color="auto" w:fill="FFFFFF"/>
        </w:rPr>
        <w:t>erties must be involved in the resolution of conflicts between them; yet Rawls speaks as if the system "of basic liberties" were self-contained, and conflicts within it were adjusted without appeal to any other value besides liberty and its extent. In some cases, it is true, Rawls's conc</w:t>
      </w:r>
      <w:r w:rsidR="00572899" w:rsidRPr="00AF0186">
        <w:rPr>
          <w:rFonts w:eastAsia="Times New Roman"/>
          <w:color w:val="000000" w:themeColor="text1"/>
          <w:sz w:val="16"/>
          <w:szCs w:val="16"/>
          <w:shd w:val="clear" w:color="auto" w:fill="FFFFFF"/>
        </w:rPr>
        <w:t>eption of a greater or more ex</w:t>
      </w:r>
      <w:r w:rsidRPr="00AF0186">
        <w:rPr>
          <w:rFonts w:eastAsia="Times New Roman"/>
          <w:color w:val="000000" w:themeColor="text1"/>
          <w:sz w:val="16"/>
          <w:szCs w:val="16"/>
          <w:shd w:val="clear" w:color="auto" w:fill="FFFFFF"/>
        </w:rPr>
        <w:t>tensive liberty resulting from a more satisfactory</w:t>
      </w:r>
      <w:r w:rsidRPr="00AF0186">
        <w:rPr>
          <w:rFonts w:eastAsia="Times New Roman"/>
          <w:b/>
          <w:color w:val="000000" w:themeColor="text1"/>
          <w:sz w:val="16"/>
          <w:szCs w:val="16"/>
          <w:shd w:val="clear" w:color="auto" w:fill="FFFFFF"/>
        </w:rPr>
        <w:t xml:space="preserve"> </w:t>
      </w:r>
      <w:r w:rsidRPr="00AF0186">
        <w:rPr>
          <w:rFonts w:eastAsia="Times New Roman"/>
          <w:color w:val="000000" w:themeColor="text1"/>
          <w:sz w:val="16"/>
          <w:szCs w:val="16"/>
          <w:shd w:val="clear" w:color="auto" w:fill="FFFFFF"/>
        </w:rPr>
        <w:t>resolution of conflicts between liberties may have application. One fairly clear example is provided by Rawls when he says that </w:t>
      </w:r>
      <w:r w:rsidRPr="00AF0186">
        <w:rPr>
          <w:rStyle w:val="Strong"/>
          <w:rFonts w:eastAsia="Times New Roman"/>
          <w:color w:val="000000" w:themeColor="text1"/>
          <w:sz w:val="24"/>
          <w:szCs w:val="23"/>
          <w:highlight w:val="green"/>
          <w:u w:val="single"/>
          <w:shd w:val="clear" w:color="auto" w:fill="FFFFFF"/>
        </w:rPr>
        <w:t>the principle of limiting liberty</w:t>
      </w:r>
      <w:r w:rsidRPr="00AF0186">
        <w:rPr>
          <w:rStyle w:val="Strong"/>
          <w:rFonts w:eastAsia="Times New Roman"/>
          <w:b w:val="0"/>
          <w:color w:val="000000" w:themeColor="text1"/>
          <w:sz w:val="16"/>
          <w:szCs w:val="16"/>
          <w:shd w:val="clear" w:color="auto" w:fill="FFFFFF"/>
        </w:rPr>
        <w:t xml:space="preserve"> only</w:t>
      </w:r>
      <w:r w:rsidRPr="00151F28">
        <w:rPr>
          <w:rStyle w:val="Strong"/>
          <w:rFonts w:eastAsia="Times New Roman"/>
          <w:color w:val="000000" w:themeColor="text1"/>
          <w:sz w:val="23"/>
          <w:szCs w:val="23"/>
          <w:u w:val="single"/>
          <w:shd w:val="clear" w:color="auto" w:fill="FFFFFF"/>
        </w:rPr>
        <w:t xml:space="preserve"> </w:t>
      </w:r>
      <w:r w:rsidRPr="00AF0186">
        <w:rPr>
          <w:rStyle w:val="Strong"/>
          <w:rFonts w:eastAsia="Times New Roman"/>
          <w:color w:val="000000" w:themeColor="text1"/>
          <w:sz w:val="24"/>
          <w:szCs w:val="23"/>
          <w:highlight w:val="green"/>
          <w:u w:val="single"/>
          <w:shd w:val="clear" w:color="auto" w:fill="FFFFFF"/>
        </w:rPr>
        <w:t>for the sake of liberty would allow conscription for military service in a war genuinely undertaken to defend free institutions</w:t>
      </w:r>
      <w:r w:rsidRPr="00AF0186">
        <w:rPr>
          <w:rFonts w:eastAsia="Times New Roman"/>
          <w:color w:val="000000" w:themeColor="text1"/>
          <w:sz w:val="16"/>
          <w:szCs w:val="16"/>
          <w:shd w:val="clear" w:color="auto" w:fill="FFFFFF"/>
        </w:rPr>
        <w:t> either </w:t>
      </w:r>
      <w:r w:rsidRPr="00AF0186">
        <w:rPr>
          <w:rStyle w:val="Strong"/>
          <w:rFonts w:eastAsia="Times New Roman"/>
          <w:color w:val="000000" w:themeColor="text1"/>
          <w:sz w:val="24"/>
          <w:szCs w:val="23"/>
          <w:highlight w:val="green"/>
          <w:u w:val="single"/>
          <w:shd w:val="clear" w:color="auto" w:fill="FFFFFF"/>
        </w:rPr>
        <w:t>at home or abroad.</w:t>
      </w:r>
      <w:r w:rsidRPr="00AF0186">
        <w:rPr>
          <w:rFonts w:eastAsia="Times New Roman"/>
          <w:color w:val="000000" w:themeColor="text1"/>
          <w:sz w:val="16"/>
          <w:szCs w:val="16"/>
          <w:shd w:val="clear" w:color="auto" w:fill="FFFFFF"/>
        </w:rPr>
        <w:t xml:space="preserve"> In that case it might plausibly be said that</w:t>
      </w:r>
      <w:r w:rsidRPr="00AF0186">
        <w:rPr>
          <w:rStyle w:val="Strong"/>
          <w:rFonts w:eastAsia="Times New Roman"/>
          <w:color w:val="000000" w:themeColor="text1"/>
          <w:sz w:val="16"/>
          <w:szCs w:val="16"/>
          <w:shd w:val="clear" w:color="auto" w:fill="FFFFFF"/>
        </w:rPr>
        <w:t> </w:t>
      </w:r>
      <w:r w:rsidRPr="00AF0186">
        <w:rPr>
          <w:rStyle w:val="Strong"/>
          <w:rFonts w:eastAsia="Times New Roman"/>
          <w:b w:val="0"/>
          <w:color w:val="000000" w:themeColor="text1"/>
          <w:sz w:val="16"/>
          <w:szCs w:val="16"/>
          <w:shd w:val="clear" w:color="auto" w:fill="FFFFFF"/>
        </w:rPr>
        <w:t>only the quantum or extent of liberty was at stake; the</w:t>
      </w:r>
      <w:r w:rsidRPr="00151F28">
        <w:rPr>
          <w:rStyle w:val="Strong"/>
          <w:rFonts w:eastAsia="Times New Roman"/>
          <w:color w:val="000000" w:themeColor="text1"/>
          <w:sz w:val="23"/>
          <w:szCs w:val="23"/>
          <w:u w:val="single"/>
          <w:shd w:val="clear" w:color="auto" w:fill="FFFFFF"/>
        </w:rPr>
        <w:t xml:space="preserve"> </w:t>
      </w:r>
      <w:r w:rsidRPr="00AF0186">
        <w:rPr>
          <w:rStyle w:val="Strong"/>
          <w:rFonts w:eastAsia="Times New Roman"/>
          <w:color w:val="000000" w:themeColor="text1"/>
          <w:sz w:val="24"/>
          <w:szCs w:val="23"/>
          <w:highlight w:val="green"/>
          <w:u w:val="single"/>
          <w:shd w:val="clear" w:color="auto" w:fill="FFFFFF"/>
        </w:rPr>
        <w:t>temporary restriction of liberty involved in military conscription might be allowed to prevent or remove much greater inroads on liberty</w:t>
      </w:r>
      <w:r w:rsidRPr="00AF0186">
        <w:rPr>
          <w:rFonts w:eastAsia="Times New Roman"/>
          <w:color w:val="000000" w:themeColor="text1"/>
          <w:sz w:val="24"/>
          <w:szCs w:val="23"/>
          <w:highlight w:val="green"/>
          <w:shd w:val="clear" w:color="auto" w:fill="FFFFFF"/>
        </w:rPr>
        <w:t>.</w:t>
      </w:r>
      <w:r w:rsidRPr="00151F28">
        <w:rPr>
          <w:rFonts w:eastAsia="Times New Roman"/>
          <w:color w:val="000000" w:themeColor="text1"/>
          <w:sz w:val="23"/>
          <w:szCs w:val="23"/>
          <w:shd w:val="clear" w:color="auto" w:fill="FFFFFF"/>
        </w:rPr>
        <w:t xml:space="preserve"> </w:t>
      </w:r>
      <w:r w:rsidRPr="00572899">
        <w:rPr>
          <w:rFonts w:eastAsia="Times New Roman"/>
          <w:color w:val="000000" w:themeColor="text1"/>
          <w:sz w:val="16"/>
          <w:szCs w:val="16"/>
          <w:shd w:val="clear" w:color="auto" w:fill="FFFFFF"/>
        </w:rPr>
        <w:t>Similarly, the restriction imposed in the name of public order and security, to which Rawls often refers,42 may be justified simply as h</w:t>
      </w:r>
      <w:r w:rsidR="00572899" w:rsidRPr="00572899">
        <w:rPr>
          <w:rFonts w:eastAsia="Times New Roman"/>
          <w:color w:val="000000" w:themeColor="text1"/>
          <w:sz w:val="16"/>
          <w:szCs w:val="16"/>
          <w:shd w:val="clear" w:color="auto" w:fill="FFFFFF"/>
        </w:rPr>
        <w:t>indering greater or more exten</w:t>
      </w:r>
      <w:r w:rsidRPr="00572899">
        <w:rPr>
          <w:rFonts w:eastAsia="Times New Roman"/>
          <w:color w:val="000000" w:themeColor="text1"/>
          <w:sz w:val="16"/>
          <w:szCs w:val="16"/>
          <w:shd w:val="clear" w:color="auto" w:fill="FFFFFF"/>
        </w:rPr>
        <w:t>sive hindrances to liberty of action. But there certainly are important cases of conflict between basic liberties where, as in the simple rules of debate case, the resolution of conflict must involve consideration of the relative value of different modes of conduct, and not merely the extent or amount of freedom. One such conflict, which, according to Rawls's four-stage sequence, will have to be settled at a stage analogous to a constitutional convention, is the conflict between freedom of speech and of the person, and freedom to participate in government through a democratically elected legislature.43 Rawls discusses this conflict on the footing that the freedom to particip</w:t>
      </w:r>
      <w:r w:rsidR="00572899" w:rsidRPr="00572899">
        <w:rPr>
          <w:rFonts w:eastAsia="Times New Roman"/>
          <w:color w:val="000000" w:themeColor="text1"/>
          <w:sz w:val="16"/>
          <w:szCs w:val="16"/>
          <w:shd w:val="clear" w:color="auto" w:fill="FFFFFF"/>
        </w:rPr>
        <w:t>ate in government is to be con</w:t>
      </w:r>
      <w:r w:rsidRPr="00572899">
        <w:rPr>
          <w:rFonts w:eastAsia="Times New Roman"/>
          <w:color w:val="000000" w:themeColor="text1"/>
          <w:sz w:val="16"/>
          <w:szCs w:val="16"/>
          <w:shd w:val="clear" w:color="auto" w:fill="FFFFFF"/>
        </w:rPr>
        <w:t>sidered as restricted if there is a Bill of</w:t>
      </w:r>
      <w:r w:rsidR="00572899" w:rsidRPr="00572899">
        <w:rPr>
          <w:rFonts w:eastAsia="Times New Roman"/>
          <w:color w:val="000000" w:themeColor="text1"/>
          <w:sz w:val="16"/>
          <w:szCs w:val="16"/>
          <w:shd w:val="clear" w:color="auto" w:fill="FFFFFF"/>
        </w:rPr>
        <w:t xml:space="preserve"> Rights protecting the individ</w:t>
      </w:r>
      <w:r w:rsidRPr="00572899">
        <w:rPr>
          <w:rFonts w:eastAsia="Times New Roman"/>
          <w:color w:val="000000" w:themeColor="text1"/>
          <w:sz w:val="16"/>
          <w:szCs w:val="16"/>
          <w:shd w:val="clear" w:color="auto" w:fill="FFFFFF"/>
        </w:rPr>
        <w:t>ual's freedom of speech or of the person from regulation by an ordinary majority vote of the legislature. He says that the kind of argument to support such a restriction, which his principles of justice require, is "a justification which appeals only to a greater equal liberty."44 He admits that different opinions about the value of the conflicting liberties will affect the way in which different perso</w:t>
      </w:r>
      <w:r w:rsidR="00572899" w:rsidRPr="00572899">
        <w:rPr>
          <w:rFonts w:eastAsia="Times New Roman"/>
          <w:color w:val="000000" w:themeColor="text1"/>
          <w:sz w:val="16"/>
          <w:szCs w:val="16"/>
          <w:shd w:val="clear" w:color="auto" w:fill="FFFFFF"/>
        </w:rPr>
        <w:t>ns view this conflict. Nonethe</w:t>
      </w:r>
      <w:r w:rsidRPr="00572899">
        <w:rPr>
          <w:rFonts w:eastAsia="Times New Roman"/>
          <w:color w:val="000000" w:themeColor="text1"/>
          <w:sz w:val="16"/>
          <w:szCs w:val="16"/>
          <w:shd w:val="clear" w:color="auto" w:fill="FFFFFF"/>
        </w:rPr>
        <w:t>less, he insists that to arrive at a just resolution of the conflict we must try to find the point at which "the danger to liberty from the marginal loss in control over those holding politi</w:t>
      </w:r>
      <w:r w:rsidR="00572899" w:rsidRPr="00572899">
        <w:rPr>
          <w:rFonts w:eastAsia="Times New Roman"/>
          <w:color w:val="000000" w:themeColor="text1"/>
          <w:sz w:val="16"/>
          <w:szCs w:val="16"/>
          <w:shd w:val="clear" w:color="auto" w:fill="FFFFFF"/>
        </w:rPr>
        <w:t>cal power just balances the se</w:t>
      </w:r>
      <w:r w:rsidRPr="00572899">
        <w:rPr>
          <w:rFonts w:eastAsia="Times New Roman"/>
          <w:color w:val="000000" w:themeColor="text1"/>
          <w:sz w:val="16"/>
          <w:szCs w:val="16"/>
          <w:shd w:val="clear" w:color="auto" w:fill="FFFFFF"/>
        </w:rPr>
        <w:t>curity of liberty gained by the greater use of constitutional devices."45 I cannot myself understand, however, how such weighing or striking of a balance is conceivable if the only appeal is, as Rawls says, to "a greater liberty."</w:t>
      </w:r>
    </w:p>
    <w:p w14:paraId="36ACA774" w14:textId="77777777" w:rsidR="00B95CFE" w:rsidRDefault="00B95CFE" w:rsidP="00151F28">
      <w:pPr>
        <w:spacing w:after="0" w:line="240" w:lineRule="auto"/>
        <w:rPr>
          <w:rFonts w:eastAsia="Times New Roman"/>
          <w:color w:val="000000" w:themeColor="text1"/>
          <w:sz w:val="16"/>
          <w:szCs w:val="16"/>
          <w:shd w:val="clear" w:color="auto" w:fill="FFFFFF"/>
        </w:rPr>
      </w:pPr>
    </w:p>
    <w:p w14:paraId="11EFEC1D" w14:textId="758539C7" w:rsidR="00B95CFE" w:rsidRDefault="00B95CFE" w:rsidP="00B95CFE">
      <w:pPr>
        <w:spacing w:after="0" w:line="240" w:lineRule="auto"/>
        <w:rPr>
          <w:rFonts w:eastAsia="Times New Roman"/>
          <w:color w:val="000000" w:themeColor="text1"/>
          <w:sz w:val="16"/>
          <w:szCs w:val="16"/>
          <w:shd w:val="clear" w:color="auto" w:fill="FFFFFF"/>
        </w:rPr>
      </w:pPr>
      <w:r w:rsidRPr="00B95CFE">
        <w:rPr>
          <w:rStyle w:val="Strong"/>
          <w:rFonts w:eastAsia="Times New Roman"/>
          <w:color w:val="000000" w:themeColor="text1"/>
          <w:sz w:val="23"/>
          <w:szCs w:val="23"/>
          <w:shd w:val="clear" w:color="auto" w:fill="FFFFFF"/>
        </w:rPr>
        <w:t>There’s a growing military-civilian gap in the US and this erodes our sense of obligation to the American project of democracy.</w:t>
      </w:r>
      <w:r w:rsidRPr="00B95CFE">
        <w:rPr>
          <w:rFonts w:eastAsia="Times New Roman"/>
          <w:color w:val="000000" w:themeColor="text1"/>
          <w:sz w:val="23"/>
          <w:szCs w:val="23"/>
        </w:rPr>
        <w:br/>
      </w:r>
      <w:proofErr w:type="spellStart"/>
      <w:r w:rsidRPr="00B95CFE">
        <w:rPr>
          <w:rStyle w:val="Strong"/>
          <w:rFonts w:eastAsia="Times New Roman"/>
          <w:color w:val="000000" w:themeColor="text1"/>
          <w:sz w:val="24"/>
          <w:szCs w:val="23"/>
          <w:highlight w:val="yellow"/>
          <w:shd w:val="clear" w:color="auto" w:fill="FFFFFF"/>
        </w:rPr>
        <w:t>Crizer</w:t>
      </w:r>
      <w:proofErr w:type="spellEnd"/>
      <w:r>
        <w:rPr>
          <w:rStyle w:val="Strong"/>
          <w:rFonts w:eastAsia="Times New Roman"/>
          <w:color w:val="000000" w:themeColor="text1"/>
          <w:sz w:val="23"/>
          <w:szCs w:val="23"/>
          <w:shd w:val="clear" w:color="auto" w:fill="FFFFFF"/>
        </w:rPr>
        <w:t xml:space="preserve"> </w:t>
      </w:r>
      <w:r w:rsidRPr="00B95CFE">
        <w:rPr>
          <w:rStyle w:val="Strong"/>
          <w:rFonts w:eastAsia="Times New Roman"/>
          <w:color w:val="000000" w:themeColor="text1"/>
          <w:sz w:val="24"/>
          <w:szCs w:val="23"/>
          <w:highlight w:val="yellow"/>
          <w:shd w:val="clear" w:color="auto" w:fill="FFFFFF"/>
        </w:rPr>
        <w:t>03’</w:t>
      </w:r>
      <w:r w:rsidRPr="00B95CFE">
        <w:rPr>
          <w:rFonts w:eastAsia="Times New Roman"/>
          <w:color w:val="000000" w:themeColor="text1"/>
          <w:sz w:val="23"/>
          <w:szCs w:val="23"/>
          <w:shd w:val="clear" w:color="auto" w:fill="FFFFFF"/>
        </w:rPr>
        <w:t> </w:t>
      </w:r>
      <w:r w:rsidRPr="00B95CFE">
        <w:rPr>
          <w:rFonts w:eastAsia="Times New Roman"/>
          <w:color w:val="000000" w:themeColor="text1"/>
          <w:sz w:val="16"/>
          <w:szCs w:val="16"/>
          <w:shd w:val="clear" w:color="auto" w:fill="FFFFFF"/>
        </w:rPr>
        <w:t>(Scott - US Army Lt. Col, former Chairman of the Joint Service Small arms Synchronization Team, and Director Army Programs at FLIR Systems), “Universal National Service”, Strategy Research Project, 4/7/03, </w:t>
      </w:r>
      <w:hyperlink r:id="rId11" w:tgtFrame="_blank" w:history="1">
        <w:r w:rsidRPr="00B95CFE">
          <w:rPr>
            <w:rStyle w:val="Hyperlink"/>
            <w:rFonts w:eastAsia="Times New Roman"/>
            <w:color w:val="000000" w:themeColor="text1"/>
            <w:sz w:val="16"/>
            <w:szCs w:val="16"/>
            <w:shd w:val="clear" w:color="auto" w:fill="FFFFFF"/>
          </w:rPr>
          <w:t>http://www.dtic.mil/get-tr-doc/pdf?AD=ADA413492</w:t>
        </w:r>
      </w:hyperlink>
      <w:r w:rsidRPr="00B95CFE">
        <w:rPr>
          <w:rFonts w:eastAsia="Times New Roman"/>
          <w:color w:val="000000" w:themeColor="text1"/>
          <w:sz w:val="23"/>
          <w:szCs w:val="23"/>
        </w:rPr>
        <w:br/>
      </w:r>
      <w:r w:rsidRPr="00B95CFE">
        <w:rPr>
          <w:rStyle w:val="Strong"/>
          <w:rFonts w:eastAsia="Times New Roman"/>
          <w:b w:val="0"/>
          <w:color w:val="000000" w:themeColor="text1"/>
          <w:sz w:val="16"/>
          <w:szCs w:val="16"/>
          <w:shd w:val="clear" w:color="auto" w:fill="FFFFFF"/>
        </w:rPr>
        <w:t xml:space="preserve">A telling demographic of today’s society is that only </w:t>
      </w:r>
      <w:r w:rsidRPr="00B95CFE">
        <w:rPr>
          <w:rStyle w:val="Strong"/>
          <w:rFonts w:eastAsia="Times New Roman"/>
          <w:color w:val="000000" w:themeColor="text1"/>
          <w:sz w:val="24"/>
          <w:highlight w:val="green"/>
          <w:u w:val="single"/>
          <w:shd w:val="clear" w:color="auto" w:fill="FFFFFF"/>
        </w:rPr>
        <w:t>6% of Americans under 65 have served</w:t>
      </w:r>
      <w:r w:rsidRPr="00B95CFE">
        <w:rPr>
          <w:rFonts w:eastAsia="Times New Roman"/>
          <w:color w:val="000000" w:themeColor="text1"/>
          <w:sz w:val="16"/>
          <w:szCs w:val="16"/>
          <w:shd w:val="clear" w:color="auto" w:fill="FFFFFF"/>
        </w:rPr>
        <w:t> in the military.14 </w:t>
      </w:r>
      <w:r w:rsidRPr="00B95CFE">
        <w:rPr>
          <w:rStyle w:val="Strong"/>
          <w:rFonts w:eastAsia="Times New Roman"/>
          <w:color w:val="000000" w:themeColor="text1"/>
          <w:sz w:val="16"/>
          <w:szCs w:val="16"/>
          <w:shd w:val="clear" w:color="auto" w:fill="FFFFFF"/>
        </w:rPr>
        <w:t>This</w:t>
      </w:r>
      <w:r w:rsidRPr="00B95CFE">
        <w:rPr>
          <w:rStyle w:val="Strong"/>
          <w:rFonts w:eastAsia="Times New Roman"/>
          <w:color w:val="000000" w:themeColor="text1"/>
          <w:sz w:val="23"/>
          <w:szCs w:val="23"/>
          <w:u w:val="single"/>
          <w:shd w:val="clear" w:color="auto" w:fill="FFFFFF"/>
        </w:rPr>
        <w:t xml:space="preserve"> </w:t>
      </w:r>
      <w:r w:rsidRPr="00B95CFE">
        <w:rPr>
          <w:rStyle w:val="Strong"/>
          <w:rFonts w:eastAsia="Times New Roman"/>
          <w:color w:val="000000" w:themeColor="text1"/>
          <w:sz w:val="24"/>
          <w:highlight w:val="green"/>
          <w:u w:val="single"/>
          <w:shd w:val="clear" w:color="auto" w:fill="FFFFFF"/>
        </w:rPr>
        <w:t>void of service will only make the challenges</w:t>
      </w:r>
      <w:r w:rsidRPr="00B95CFE">
        <w:rPr>
          <w:rStyle w:val="Strong"/>
          <w:rFonts w:eastAsia="Times New Roman"/>
          <w:b w:val="0"/>
          <w:color w:val="000000" w:themeColor="text1"/>
          <w:sz w:val="16"/>
          <w:szCs w:val="16"/>
          <w:shd w:val="clear" w:color="auto" w:fill="FFFFFF"/>
        </w:rPr>
        <w:t xml:space="preserve"> of this century more difficult as several generations of Americans may not have a sense of obligation to their nation. </w:t>
      </w:r>
      <w:r w:rsidRPr="00B95CFE">
        <w:rPr>
          <w:rStyle w:val="Strong"/>
          <w:rFonts w:eastAsia="Times New Roman"/>
          <w:color w:val="000000" w:themeColor="text1"/>
          <w:sz w:val="24"/>
          <w:highlight w:val="green"/>
          <w:u w:val="single"/>
          <w:shd w:val="clear" w:color="auto" w:fill="FFFFFF"/>
        </w:rPr>
        <w:t>Without this se</w:t>
      </w:r>
      <w:r>
        <w:rPr>
          <w:rStyle w:val="Strong"/>
          <w:rFonts w:eastAsia="Times New Roman"/>
          <w:color w:val="000000" w:themeColor="text1"/>
          <w:sz w:val="24"/>
          <w:highlight w:val="green"/>
          <w:u w:val="single"/>
          <w:shd w:val="clear" w:color="auto" w:fill="FFFFFF"/>
        </w:rPr>
        <w:t xml:space="preserve">nse of </w:t>
      </w:r>
      <w:proofErr w:type="gramStart"/>
      <w:r>
        <w:rPr>
          <w:rStyle w:val="Strong"/>
          <w:rFonts w:eastAsia="Times New Roman"/>
          <w:color w:val="000000" w:themeColor="text1"/>
          <w:sz w:val="24"/>
          <w:highlight w:val="green"/>
          <w:u w:val="single"/>
          <w:shd w:val="clear" w:color="auto" w:fill="FFFFFF"/>
        </w:rPr>
        <w:t>obligation</w:t>
      </w:r>
      <w:proofErr w:type="gramEnd"/>
      <w:r>
        <w:rPr>
          <w:rStyle w:val="Strong"/>
          <w:rFonts w:eastAsia="Times New Roman"/>
          <w:color w:val="000000" w:themeColor="text1"/>
          <w:sz w:val="24"/>
          <w:highlight w:val="green"/>
          <w:u w:val="single"/>
          <w:shd w:val="clear" w:color="auto" w:fill="FFFFFF"/>
        </w:rPr>
        <w:t xml:space="preserve"> a functioning </w:t>
      </w:r>
      <w:r w:rsidRPr="00B95CFE">
        <w:rPr>
          <w:rStyle w:val="Strong"/>
          <w:rFonts w:eastAsia="Times New Roman"/>
          <w:color w:val="000000" w:themeColor="text1"/>
          <w:sz w:val="24"/>
          <w:highlight w:val="green"/>
          <w:u w:val="single"/>
          <w:shd w:val="clear" w:color="auto" w:fill="FFFFFF"/>
        </w:rPr>
        <w:t>democracy may be in peril</w:t>
      </w:r>
      <w:r w:rsidRPr="00B95CFE">
        <w:rPr>
          <w:rFonts w:eastAsia="Times New Roman"/>
          <w:color w:val="000000" w:themeColor="text1"/>
          <w:sz w:val="23"/>
          <w:szCs w:val="23"/>
          <w:shd w:val="clear" w:color="auto" w:fill="FFFFFF"/>
        </w:rPr>
        <w:t xml:space="preserve">. </w:t>
      </w:r>
      <w:r w:rsidRPr="00B95CFE">
        <w:rPr>
          <w:rFonts w:eastAsia="Times New Roman"/>
          <w:color w:val="000000" w:themeColor="text1"/>
          <w:sz w:val="16"/>
          <w:szCs w:val="16"/>
          <w:shd w:val="clear" w:color="auto" w:fill="FFFFFF"/>
        </w:rPr>
        <w:t>If citizens do not understand the importance of duty and the price of American democracy, then </w:t>
      </w:r>
      <w:r w:rsidRPr="00B95CFE">
        <w:rPr>
          <w:rStyle w:val="Strong"/>
          <w:rFonts w:eastAsia="Times New Roman"/>
          <w:b w:val="0"/>
          <w:color w:val="000000" w:themeColor="text1"/>
          <w:sz w:val="16"/>
          <w:szCs w:val="16"/>
          <w:shd w:val="clear" w:color="auto" w:fill="FFFFFF"/>
        </w:rPr>
        <w:t>a complacency may set in</w:t>
      </w:r>
      <w:r w:rsidRPr="00B95CFE">
        <w:rPr>
          <w:rFonts w:eastAsia="Times New Roman"/>
          <w:b/>
          <w:color w:val="000000" w:themeColor="text1"/>
          <w:sz w:val="16"/>
          <w:szCs w:val="16"/>
          <w:shd w:val="clear" w:color="auto" w:fill="FFFFFF"/>
        </w:rPr>
        <w:t>.</w:t>
      </w:r>
      <w:r w:rsidRPr="00B95CFE">
        <w:rPr>
          <w:rFonts w:eastAsia="Times New Roman"/>
          <w:color w:val="000000" w:themeColor="text1"/>
          <w:sz w:val="23"/>
          <w:szCs w:val="23"/>
          <w:shd w:val="clear" w:color="auto" w:fill="FFFFFF"/>
        </w:rPr>
        <w:t xml:space="preserve"> </w:t>
      </w:r>
      <w:r w:rsidRPr="00B95CFE">
        <w:rPr>
          <w:rFonts w:eastAsia="Times New Roman"/>
          <w:color w:val="000000" w:themeColor="text1"/>
          <w:sz w:val="16"/>
          <w:szCs w:val="16"/>
          <w:shd w:val="clear" w:color="auto" w:fill="FFFFFF"/>
        </w:rPr>
        <w:t>This is not a new phenomenon as Theodore Roosevelt talked of this peril back in 1916 fearing that the different classes would grow estranged from each other as the country prospered. 15 </w:t>
      </w:r>
      <w:r w:rsidRPr="00AF0186">
        <w:rPr>
          <w:rStyle w:val="Strong"/>
          <w:rFonts w:eastAsia="Times New Roman"/>
          <w:b w:val="0"/>
          <w:color w:val="000000" w:themeColor="text1"/>
          <w:sz w:val="16"/>
          <w:szCs w:val="16"/>
          <w:shd w:val="clear" w:color="auto" w:fill="FFFFFF"/>
        </w:rPr>
        <w:t xml:space="preserve">Since fewer and fewer Americans are serving in the military then the number of Americans who know someone in the military is also on a steady decline. </w:t>
      </w:r>
      <w:r w:rsidRPr="00B95CFE">
        <w:rPr>
          <w:rStyle w:val="Strong"/>
          <w:rFonts w:eastAsia="Times New Roman"/>
          <w:color w:val="000000" w:themeColor="text1"/>
          <w:sz w:val="24"/>
          <w:szCs w:val="23"/>
          <w:highlight w:val="green"/>
          <w:u w:val="single"/>
          <w:shd w:val="clear" w:color="auto" w:fill="FFFFFF"/>
        </w:rPr>
        <w:t>Many Americans do not have the appreciation of the sacrifices and contributions that their fellow citizens are making by serving in the military</w:t>
      </w:r>
      <w:r w:rsidRPr="00B95CFE">
        <w:rPr>
          <w:rFonts w:eastAsia="Times New Roman"/>
          <w:color w:val="000000" w:themeColor="text1"/>
          <w:sz w:val="24"/>
          <w:szCs w:val="23"/>
          <w:highlight w:val="green"/>
          <w:shd w:val="clear" w:color="auto" w:fill="FFFFFF"/>
        </w:rPr>
        <w:t>.</w:t>
      </w:r>
      <w:r w:rsidRPr="00B95CFE">
        <w:rPr>
          <w:rFonts w:eastAsia="Times New Roman"/>
          <w:color w:val="000000" w:themeColor="text1"/>
          <w:sz w:val="23"/>
          <w:szCs w:val="23"/>
          <w:shd w:val="clear" w:color="auto" w:fill="FFFFFF"/>
        </w:rPr>
        <w:t xml:space="preserve"> </w:t>
      </w:r>
      <w:r w:rsidRPr="00B95CFE">
        <w:rPr>
          <w:rFonts w:eastAsia="Times New Roman"/>
          <w:color w:val="000000" w:themeColor="text1"/>
          <w:sz w:val="16"/>
          <w:szCs w:val="16"/>
          <w:shd w:val="clear" w:color="auto" w:fill="FFFFFF"/>
        </w:rPr>
        <w:t>As less Americans know someone in the military a smaller number of families are promoting military service to their children.</w:t>
      </w:r>
    </w:p>
    <w:p w14:paraId="5184DEDE" w14:textId="77777777" w:rsidR="00B54650" w:rsidRDefault="00B54650" w:rsidP="00B54650">
      <w:pPr>
        <w:spacing w:after="0" w:line="240" w:lineRule="auto"/>
        <w:rPr>
          <w:rStyle w:val="Strong"/>
          <w:rFonts w:eastAsia="Times New Roman"/>
          <w:color w:val="000000" w:themeColor="text1"/>
          <w:sz w:val="23"/>
          <w:szCs w:val="23"/>
          <w:shd w:val="clear" w:color="auto" w:fill="FFFFFF"/>
        </w:rPr>
      </w:pPr>
    </w:p>
    <w:p w14:paraId="5259C0E2" w14:textId="05095169" w:rsidR="00B54650" w:rsidRPr="00B54650" w:rsidRDefault="00B54650" w:rsidP="00B54650">
      <w:pPr>
        <w:spacing w:after="0" w:line="240" w:lineRule="auto"/>
        <w:rPr>
          <w:rFonts w:eastAsia="Times New Roman"/>
          <w:color w:val="000000" w:themeColor="text1"/>
          <w:sz w:val="24"/>
        </w:rPr>
      </w:pPr>
      <w:r w:rsidRPr="00B54650">
        <w:rPr>
          <w:rStyle w:val="Strong"/>
          <w:rFonts w:eastAsia="Times New Roman"/>
          <w:color w:val="000000" w:themeColor="text1"/>
          <w:sz w:val="23"/>
          <w:szCs w:val="23"/>
          <w:shd w:val="clear" w:color="auto" w:fill="FFFFFF"/>
        </w:rPr>
        <w:t>Volunteerism in the US low and upwards of 50 million people stand to immediately benefit from compulsory national service. </w:t>
      </w:r>
      <w:r w:rsidRPr="00B54650">
        <w:rPr>
          <w:rFonts w:eastAsia="Times New Roman"/>
          <w:color w:val="000000" w:themeColor="text1"/>
          <w:sz w:val="23"/>
          <w:szCs w:val="23"/>
        </w:rPr>
        <w:br/>
      </w:r>
      <w:r w:rsidRPr="00B54650">
        <w:rPr>
          <w:rStyle w:val="Strong"/>
          <w:rFonts w:eastAsia="Times New Roman"/>
          <w:color w:val="000000" w:themeColor="text1"/>
          <w:sz w:val="24"/>
          <w:szCs w:val="23"/>
          <w:highlight w:val="yellow"/>
          <w:shd w:val="clear" w:color="auto" w:fill="FFFFFF"/>
        </w:rPr>
        <w:t>Schmitz</w:t>
      </w:r>
      <w:r>
        <w:rPr>
          <w:rStyle w:val="Strong"/>
          <w:rFonts w:eastAsia="Times New Roman"/>
          <w:color w:val="000000" w:themeColor="text1"/>
          <w:sz w:val="23"/>
          <w:szCs w:val="23"/>
          <w:shd w:val="clear" w:color="auto" w:fill="FFFFFF"/>
        </w:rPr>
        <w:t xml:space="preserve"> </w:t>
      </w:r>
      <w:r w:rsidRPr="00B54650">
        <w:rPr>
          <w:rStyle w:val="Strong"/>
          <w:rFonts w:eastAsia="Times New Roman"/>
          <w:color w:val="000000" w:themeColor="text1"/>
          <w:sz w:val="24"/>
          <w:szCs w:val="23"/>
          <w:highlight w:val="yellow"/>
          <w:shd w:val="clear" w:color="auto" w:fill="FFFFFF"/>
        </w:rPr>
        <w:t>09’</w:t>
      </w:r>
      <w:r w:rsidRPr="00B54650">
        <w:rPr>
          <w:rFonts w:eastAsia="Times New Roman"/>
          <w:color w:val="000000" w:themeColor="text1"/>
          <w:sz w:val="23"/>
          <w:szCs w:val="23"/>
          <w:shd w:val="clear" w:color="auto" w:fill="FFFFFF"/>
        </w:rPr>
        <w:t> </w:t>
      </w:r>
      <w:r w:rsidRPr="00B54650">
        <w:rPr>
          <w:rFonts w:eastAsia="Times New Roman"/>
          <w:color w:val="000000" w:themeColor="text1"/>
          <w:sz w:val="16"/>
          <w:szCs w:val="16"/>
          <w:shd w:val="clear" w:color="auto" w:fill="FFFFFF"/>
        </w:rPr>
        <w:t>(Captain Laura), "NATIONAL SERVICE: Every Citizen Plays a Part", EWS Contemporary Issues Paper Major B. Lewis, CG 4 20 February 2009, </w:t>
      </w:r>
      <w:hyperlink r:id="rId12" w:tgtFrame="_blank" w:history="1">
        <w:r w:rsidRPr="00B54650">
          <w:rPr>
            <w:rStyle w:val="Hyperlink"/>
            <w:rFonts w:eastAsia="Times New Roman"/>
            <w:color w:val="000000" w:themeColor="text1"/>
            <w:sz w:val="16"/>
            <w:szCs w:val="16"/>
            <w:shd w:val="clear" w:color="auto" w:fill="FFFFFF"/>
          </w:rPr>
          <w:t>www.dtic.mil/dtic/tr/fulltext/u2/a509939.pdf</w:t>
        </w:r>
      </w:hyperlink>
      <w:r w:rsidRPr="00B54650">
        <w:rPr>
          <w:rFonts w:eastAsia="Times New Roman"/>
          <w:color w:val="000000" w:themeColor="text1"/>
          <w:sz w:val="23"/>
          <w:szCs w:val="23"/>
        </w:rPr>
        <w:br/>
      </w:r>
      <w:r w:rsidRPr="00B54650">
        <w:rPr>
          <w:rFonts w:eastAsia="Times New Roman"/>
          <w:color w:val="000000" w:themeColor="text1"/>
          <w:sz w:val="16"/>
          <w:szCs w:val="16"/>
          <w:shd w:val="clear" w:color="auto" w:fill="FFFFFF"/>
        </w:rPr>
        <w:t>According to a 2005 poll, </w:t>
      </w:r>
      <w:r w:rsidRPr="00B54650">
        <w:rPr>
          <w:rStyle w:val="Strong"/>
          <w:rFonts w:eastAsia="Times New Roman"/>
          <w:color w:val="000000" w:themeColor="text1"/>
          <w:sz w:val="24"/>
          <w:szCs w:val="23"/>
          <w:highlight w:val="green"/>
          <w:u w:val="single"/>
          <w:shd w:val="clear" w:color="auto" w:fill="FFFFFF"/>
        </w:rPr>
        <w:t>28.8% of Americans stated that they had volunteered through some organization at least once</w:t>
      </w:r>
      <w:r w:rsidRPr="00B54650">
        <w:rPr>
          <w:rFonts w:eastAsia="Times New Roman"/>
          <w:color w:val="000000" w:themeColor="text1"/>
          <w:sz w:val="16"/>
          <w:szCs w:val="16"/>
          <w:shd w:val="clear" w:color="auto" w:fill="FFFFFF"/>
        </w:rPr>
        <w:t> (to include a one-day project). Nevertheless, </w:t>
      </w:r>
      <w:r w:rsidRPr="00B54650">
        <w:rPr>
          <w:rStyle w:val="Strong"/>
          <w:rFonts w:eastAsia="Times New Roman"/>
          <w:b w:val="0"/>
          <w:color w:val="000000" w:themeColor="text1"/>
          <w:sz w:val="16"/>
          <w:szCs w:val="16"/>
          <w:shd w:val="clear" w:color="auto" w:fill="FFFFFF"/>
        </w:rPr>
        <w:t>with the country reporting a population of</w:t>
      </w:r>
      <w:r w:rsidRPr="00B54650">
        <w:rPr>
          <w:rFonts w:eastAsia="Times New Roman"/>
          <w:color w:val="000000" w:themeColor="text1"/>
          <w:sz w:val="16"/>
          <w:szCs w:val="16"/>
          <w:shd w:val="clear" w:color="auto" w:fill="FFFFFF"/>
        </w:rPr>
        <w:t> about </w:t>
      </w:r>
      <w:r w:rsidRPr="00B54650">
        <w:rPr>
          <w:rStyle w:val="Strong"/>
          <w:rFonts w:eastAsia="Times New Roman"/>
          <w:b w:val="0"/>
          <w:color w:val="000000" w:themeColor="text1"/>
          <w:sz w:val="16"/>
          <w:szCs w:val="16"/>
          <w:shd w:val="clear" w:color="auto" w:fill="FFFFFF"/>
        </w:rPr>
        <w:t xml:space="preserve">300 million people, </w:t>
      </w:r>
      <w:r w:rsidRPr="00B54650">
        <w:rPr>
          <w:rStyle w:val="Strong"/>
          <w:rFonts w:eastAsia="Times New Roman"/>
          <w:color w:val="000000" w:themeColor="text1"/>
          <w:sz w:val="24"/>
          <w:szCs w:val="23"/>
          <w:highlight w:val="green"/>
          <w:u w:val="single"/>
          <w:shd w:val="clear" w:color="auto" w:fill="FFFFFF"/>
        </w:rPr>
        <w:t>these numbers are disappointingly low.</w:t>
      </w:r>
      <w:r w:rsidRPr="00B54650">
        <w:rPr>
          <w:rStyle w:val="Strong"/>
          <w:rFonts w:eastAsia="Times New Roman"/>
          <w:color w:val="000000" w:themeColor="text1"/>
          <w:sz w:val="24"/>
          <w:szCs w:val="23"/>
          <w:u w:val="single"/>
          <w:shd w:val="clear" w:color="auto" w:fill="FFFFFF"/>
        </w:rPr>
        <w:t xml:space="preserve"> </w:t>
      </w:r>
      <w:r w:rsidRPr="00B54650">
        <w:rPr>
          <w:rStyle w:val="Strong"/>
          <w:rFonts w:eastAsia="Times New Roman"/>
          <w:b w:val="0"/>
          <w:color w:val="000000" w:themeColor="text1"/>
          <w:sz w:val="16"/>
          <w:szCs w:val="16"/>
          <w:shd w:val="clear" w:color="auto" w:fill="FFFFFF"/>
        </w:rPr>
        <w:t>The</w:t>
      </w:r>
      <w:r w:rsidRPr="00B54650">
        <w:rPr>
          <w:rFonts w:eastAsia="Times New Roman"/>
          <w:color w:val="000000" w:themeColor="text1"/>
          <w:sz w:val="16"/>
          <w:szCs w:val="16"/>
          <w:shd w:val="clear" w:color="auto" w:fill="FFFFFF"/>
        </w:rPr>
        <w:t> 2007 </w:t>
      </w:r>
      <w:r w:rsidRPr="00B54650">
        <w:rPr>
          <w:rStyle w:val="Strong"/>
          <w:rFonts w:eastAsia="Times New Roman"/>
          <w:b w:val="0"/>
          <w:color w:val="000000" w:themeColor="text1"/>
          <w:sz w:val="16"/>
          <w:szCs w:val="16"/>
          <w:shd w:val="clear" w:color="auto" w:fill="FFFFFF"/>
        </w:rPr>
        <w:t>census</w:t>
      </w:r>
      <w:r w:rsidRPr="00B54650">
        <w:rPr>
          <w:rFonts w:eastAsia="Times New Roman"/>
          <w:b/>
          <w:color w:val="000000" w:themeColor="text1"/>
          <w:sz w:val="16"/>
          <w:szCs w:val="16"/>
          <w:shd w:val="clear" w:color="auto" w:fill="FFFFFF"/>
        </w:rPr>
        <w:t> </w:t>
      </w:r>
      <w:r w:rsidRPr="00B54650">
        <w:rPr>
          <w:rFonts w:eastAsia="Times New Roman"/>
          <w:color w:val="000000" w:themeColor="text1"/>
          <w:sz w:val="16"/>
          <w:szCs w:val="16"/>
          <w:shd w:val="clear" w:color="auto" w:fill="FFFFFF"/>
        </w:rPr>
        <w:t>estimate</w:t>
      </w:r>
      <w:r w:rsidRPr="00B54650">
        <w:rPr>
          <w:rFonts w:eastAsia="Times New Roman"/>
          <w:b/>
          <w:color w:val="000000" w:themeColor="text1"/>
          <w:sz w:val="16"/>
          <w:szCs w:val="16"/>
          <w:shd w:val="clear" w:color="auto" w:fill="FFFFFF"/>
        </w:rPr>
        <w:t> </w:t>
      </w:r>
      <w:r w:rsidRPr="00B54650">
        <w:rPr>
          <w:rStyle w:val="Strong"/>
          <w:rFonts w:eastAsia="Times New Roman"/>
          <w:b w:val="0"/>
          <w:color w:val="000000" w:themeColor="text1"/>
          <w:sz w:val="16"/>
          <w:szCs w:val="16"/>
          <w:shd w:val="clear" w:color="auto" w:fill="FFFFFF"/>
        </w:rPr>
        <w:t>showed that 16.6 % of U.S. citizens are between the ages of 18 and 29. That means</w:t>
      </w:r>
      <w:r w:rsidRPr="00B54650">
        <w:rPr>
          <w:rStyle w:val="Strong"/>
          <w:rFonts w:eastAsia="Times New Roman"/>
          <w:color w:val="000000" w:themeColor="text1"/>
          <w:sz w:val="23"/>
          <w:szCs w:val="23"/>
          <w:u w:val="single"/>
          <w:shd w:val="clear" w:color="auto" w:fill="FFFFFF"/>
        </w:rPr>
        <w:t xml:space="preserve"> </w:t>
      </w:r>
      <w:r w:rsidRPr="00B54650">
        <w:rPr>
          <w:rStyle w:val="Strong"/>
          <w:rFonts w:eastAsia="Times New Roman"/>
          <w:color w:val="000000" w:themeColor="text1"/>
          <w:sz w:val="24"/>
          <w:szCs w:val="23"/>
          <w:highlight w:val="green"/>
          <w:u w:val="single"/>
          <w:shd w:val="clear" w:color="auto" w:fill="FFFFFF"/>
        </w:rPr>
        <w:t>49,800,000 young Americans are beginning their careers or entering college at this time</w:t>
      </w:r>
      <w:r w:rsidRPr="00B54650">
        <w:rPr>
          <w:rFonts w:eastAsia="Times New Roman"/>
          <w:b/>
          <w:color w:val="000000" w:themeColor="text1"/>
          <w:sz w:val="16"/>
          <w:szCs w:val="16"/>
          <w:u w:val="single"/>
          <w:shd w:val="clear" w:color="auto" w:fill="FFFFFF"/>
        </w:rPr>
        <w:t>. </w:t>
      </w:r>
      <w:r w:rsidRPr="00B54650">
        <w:rPr>
          <w:rStyle w:val="Strong"/>
          <w:rFonts w:eastAsia="Times New Roman"/>
          <w:b w:val="0"/>
          <w:color w:val="000000" w:themeColor="text1"/>
          <w:sz w:val="16"/>
          <w:szCs w:val="16"/>
          <w:u w:val="single"/>
          <w:shd w:val="clear" w:color="auto" w:fill="FFFFFF"/>
        </w:rPr>
        <w:t>Each year, another 2 million enter this age bracket</w:t>
      </w:r>
      <w:r w:rsidRPr="00B54650">
        <w:rPr>
          <w:rFonts w:eastAsia="Times New Roman"/>
          <w:b/>
          <w:color w:val="000000" w:themeColor="text1"/>
          <w:sz w:val="16"/>
          <w:szCs w:val="16"/>
          <w:u w:val="single"/>
          <w:shd w:val="clear" w:color="auto" w:fill="FFFFFF"/>
        </w:rPr>
        <w:t>.6 </w:t>
      </w:r>
      <w:r w:rsidRPr="00B54650">
        <w:rPr>
          <w:rStyle w:val="Strong"/>
          <w:rFonts w:eastAsia="Times New Roman"/>
          <w:color w:val="000000" w:themeColor="text1"/>
          <w:sz w:val="24"/>
          <w:szCs w:val="23"/>
          <w:highlight w:val="green"/>
          <w:u w:val="single"/>
          <w:shd w:val="clear" w:color="auto" w:fill="FFFFFF"/>
        </w:rPr>
        <w:t>These are the years when social ideals are formed in future leaders. What better time would there be to serve 18-24 months of service to the country</w:t>
      </w:r>
      <w:r w:rsidRPr="00B54650">
        <w:rPr>
          <w:rStyle w:val="Strong"/>
          <w:rFonts w:eastAsia="Times New Roman"/>
          <w:b w:val="0"/>
          <w:color w:val="000000" w:themeColor="text1"/>
          <w:sz w:val="16"/>
          <w:szCs w:val="16"/>
          <w:shd w:val="clear" w:color="auto" w:fill="FFFFFF"/>
        </w:rPr>
        <w:t xml:space="preserve"> than during these years</w:t>
      </w:r>
      <w:r w:rsidRPr="00B54650">
        <w:rPr>
          <w:rFonts w:eastAsia="Times New Roman"/>
          <w:b/>
          <w:color w:val="000000" w:themeColor="text1"/>
          <w:sz w:val="16"/>
          <w:szCs w:val="16"/>
          <w:shd w:val="clear" w:color="auto" w:fill="FFFFFF"/>
        </w:rPr>
        <w:t>?</w:t>
      </w:r>
    </w:p>
    <w:p w14:paraId="44437C81" w14:textId="77777777" w:rsidR="00B54650" w:rsidRPr="00B95CFE" w:rsidRDefault="00B54650" w:rsidP="00B95CFE">
      <w:pPr>
        <w:spacing w:after="0" w:line="240" w:lineRule="auto"/>
        <w:rPr>
          <w:rFonts w:eastAsia="Times New Roman"/>
          <w:color w:val="000000" w:themeColor="text1"/>
          <w:sz w:val="24"/>
        </w:rPr>
      </w:pPr>
    </w:p>
    <w:p w14:paraId="18A0E615" w14:textId="77777777" w:rsidR="00B95CFE" w:rsidRDefault="00B95CFE" w:rsidP="00151F28">
      <w:pPr>
        <w:spacing w:after="0" w:line="240" w:lineRule="auto"/>
        <w:rPr>
          <w:rFonts w:eastAsia="Times New Roman"/>
          <w:color w:val="000000" w:themeColor="text1"/>
          <w:sz w:val="16"/>
          <w:szCs w:val="16"/>
          <w:shd w:val="clear" w:color="auto" w:fill="FFFFFF"/>
        </w:rPr>
      </w:pPr>
    </w:p>
    <w:p w14:paraId="603904D3" w14:textId="77777777" w:rsidR="005D67EB" w:rsidRDefault="005D67EB" w:rsidP="005D67EB">
      <w:pPr>
        <w:pStyle w:val="Heading3"/>
      </w:pPr>
      <w:r>
        <w:lastRenderedPageBreak/>
        <w:t xml:space="preserve">Education </w:t>
      </w:r>
    </w:p>
    <w:p w14:paraId="16FA747E" w14:textId="77777777" w:rsidR="008849B9" w:rsidRPr="008849B9" w:rsidRDefault="008849B9" w:rsidP="008849B9">
      <w:pPr>
        <w:pStyle w:val="Heading4"/>
        <w:rPr>
          <w:sz w:val="24"/>
        </w:rPr>
      </w:pPr>
      <w:r>
        <w:rPr>
          <w:sz w:val="24"/>
        </w:rPr>
        <w:t>Critical thinking is k2 restructuring institutions</w:t>
      </w:r>
      <w:r w:rsidRPr="00FD41D6">
        <w:rPr>
          <w:sz w:val="24"/>
        </w:rPr>
        <w:t xml:space="preserve"> </w:t>
      </w:r>
    </w:p>
    <w:p w14:paraId="2153B80D" w14:textId="77777777" w:rsidR="008849B9" w:rsidRDefault="008849B9" w:rsidP="008849B9">
      <w:pPr>
        <w:spacing w:after="0" w:line="240" w:lineRule="auto"/>
      </w:pPr>
      <w:proofErr w:type="spellStart"/>
      <w:r w:rsidRPr="002C037B">
        <w:rPr>
          <w:b/>
          <w:sz w:val="24"/>
          <w:highlight w:val="yellow"/>
          <w:u w:val="single"/>
        </w:rPr>
        <w:t>Abowitz</w:t>
      </w:r>
      <w:proofErr w:type="spellEnd"/>
      <w:r w:rsidRPr="002C037B">
        <w:rPr>
          <w:b/>
          <w:sz w:val="24"/>
          <w:highlight w:val="yellow"/>
          <w:u w:val="single"/>
        </w:rPr>
        <w:t xml:space="preserve"> et al</w:t>
      </w:r>
      <w:r>
        <w:t xml:space="preserve"> </w:t>
      </w:r>
      <w:r w:rsidRPr="002C037B">
        <w:rPr>
          <w:b/>
          <w:sz w:val="24"/>
          <w:highlight w:val="yellow"/>
        </w:rPr>
        <w:t>06’</w:t>
      </w:r>
      <w:r>
        <w:t xml:space="preserve"> </w:t>
      </w:r>
      <w:proofErr w:type="spellStart"/>
      <w:r w:rsidRPr="002C037B">
        <w:rPr>
          <w:sz w:val="16"/>
          <w:szCs w:val="16"/>
        </w:rPr>
        <w:t>Abowitz</w:t>
      </w:r>
      <w:proofErr w:type="spellEnd"/>
      <w:r w:rsidRPr="002C037B">
        <w:rPr>
          <w:sz w:val="16"/>
          <w:szCs w:val="16"/>
        </w:rPr>
        <w:t xml:space="preserve">, Kathleen Knight, and Jason </w:t>
      </w:r>
      <w:proofErr w:type="spellStart"/>
      <w:r w:rsidRPr="002C037B">
        <w:rPr>
          <w:sz w:val="16"/>
          <w:szCs w:val="16"/>
        </w:rPr>
        <w:t>Harnish</w:t>
      </w:r>
      <w:proofErr w:type="spellEnd"/>
      <w:r w:rsidRPr="002C037B">
        <w:rPr>
          <w:sz w:val="16"/>
          <w:szCs w:val="16"/>
        </w:rPr>
        <w:t>. “Contemporary Discourses of Citizenship.”</w:t>
      </w:r>
      <w:r>
        <w:rPr>
          <w:sz w:val="16"/>
          <w:szCs w:val="16"/>
        </w:rPr>
        <w:t xml:space="preserve"> </w:t>
      </w:r>
      <w:r w:rsidRPr="002C037B">
        <w:rPr>
          <w:sz w:val="16"/>
          <w:szCs w:val="16"/>
        </w:rPr>
        <w:t>JSTOR, American Educational Research Association, 2006, http://www.jstor.org/stable/4124417.</w:t>
      </w:r>
    </w:p>
    <w:p w14:paraId="76B4F3D0" w14:textId="62AEA1DF" w:rsidR="008849B9" w:rsidRPr="008849B9" w:rsidRDefault="008849B9" w:rsidP="008849B9">
      <w:pPr>
        <w:spacing w:after="0" w:line="240" w:lineRule="auto"/>
        <w:rPr>
          <w:rFonts w:eastAsia="Times New Roman" w:cs="Times New Roman"/>
          <w:sz w:val="24"/>
        </w:rPr>
      </w:pPr>
      <w:r w:rsidRPr="007800C6">
        <w:rPr>
          <w:rFonts w:eastAsia="Times New Roman" w:cs="Times New Roman"/>
          <w:b/>
          <w:sz w:val="24"/>
          <w:highlight w:val="green"/>
          <w:u w:val="single"/>
        </w:rPr>
        <w:t>To reclaim democratic institutions</w:t>
      </w:r>
      <w:r w:rsidRPr="007800C6">
        <w:rPr>
          <w:rFonts w:eastAsia="Times New Roman" w:cs="Times New Roman"/>
          <w:sz w:val="16"/>
          <w:szCs w:val="16"/>
        </w:rPr>
        <w:t xml:space="preserve"> for the poo</w:t>
      </w:r>
      <w:r w:rsidRPr="002C037B">
        <w:rPr>
          <w:rFonts w:eastAsia="Times New Roman" w:cs="Times New Roman"/>
          <w:sz w:val="16"/>
          <w:szCs w:val="16"/>
        </w:rPr>
        <w:t xml:space="preserve">r and marginalized, </w:t>
      </w:r>
      <w:r w:rsidRPr="002C037B">
        <w:rPr>
          <w:rFonts w:eastAsia="Times New Roman" w:cs="Times New Roman"/>
          <w:b/>
          <w:sz w:val="24"/>
          <w:highlight w:val="green"/>
          <w:u w:val="single"/>
        </w:rPr>
        <w:t>reconstruc</w:t>
      </w:r>
      <w:r w:rsidRPr="007800C6">
        <w:rPr>
          <w:rFonts w:eastAsia="Times New Roman" w:cs="Times New Roman"/>
          <w:b/>
          <w:sz w:val="24"/>
          <w:highlight w:val="green"/>
          <w:u w:val="single"/>
        </w:rPr>
        <w:t>tionist citizenship discourse embraces critical thinking, conflict, and controversy.</w:t>
      </w:r>
      <w:r w:rsidRPr="007800C6">
        <w:rPr>
          <w:rFonts w:eastAsia="Times New Roman" w:cs="Times New Roman"/>
          <w:sz w:val="16"/>
          <w:szCs w:val="16"/>
        </w:rPr>
        <w:t xml:space="preserve"> Westheimer and </w:t>
      </w:r>
      <w:proofErr w:type="spellStart"/>
      <w:r w:rsidRPr="007800C6">
        <w:rPr>
          <w:rFonts w:eastAsia="Times New Roman" w:cs="Times New Roman"/>
          <w:sz w:val="16"/>
          <w:szCs w:val="16"/>
        </w:rPr>
        <w:t>Kahne</w:t>
      </w:r>
      <w:proofErr w:type="spellEnd"/>
      <w:r w:rsidRPr="007800C6">
        <w:rPr>
          <w:rFonts w:eastAsia="Times New Roman" w:cs="Times New Roman"/>
          <w:sz w:val="16"/>
          <w:szCs w:val="16"/>
        </w:rPr>
        <w:t xml:space="preserve"> (2003) explicitly address the distinction between the kind of critical thinking advocated in the political liberal discourse and the kind touted by </w:t>
      </w:r>
      <w:proofErr w:type="spellStart"/>
      <w:r w:rsidRPr="007800C6">
        <w:rPr>
          <w:rFonts w:eastAsia="Times New Roman" w:cs="Times New Roman"/>
          <w:sz w:val="16"/>
          <w:szCs w:val="16"/>
        </w:rPr>
        <w:t>reconstructionists</w:t>
      </w:r>
      <w:proofErr w:type="spellEnd"/>
      <w:r w:rsidRPr="007800C6">
        <w:rPr>
          <w:rFonts w:eastAsia="Times New Roman" w:cs="Times New Roman"/>
          <w:sz w:val="16"/>
          <w:szCs w:val="16"/>
        </w:rPr>
        <w:t>. "The consensus regarding critical thinking generally vanishes when the possibility arises that students will articulate conclusions that differ from mainstream or parental values (or, in some cases, val</w:t>
      </w:r>
      <w:r w:rsidRPr="002C037B">
        <w:rPr>
          <w:rFonts w:eastAsia="Times New Roman" w:cs="Times New Roman"/>
          <w:sz w:val="16"/>
          <w:szCs w:val="16"/>
        </w:rPr>
        <w:t>ues the teacher holds that dif</w:t>
      </w:r>
      <w:r w:rsidRPr="007800C6">
        <w:rPr>
          <w:rFonts w:eastAsia="Times New Roman" w:cs="Times New Roman"/>
          <w:sz w:val="16"/>
          <w:szCs w:val="16"/>
        </w:rPr>
        <w:t xml:space="preserve">fer from mainstream values)" (p. 10). </w:t>
      </w:r>
      <w:r w:rsidRPr="007800C6">
        <w:rPr>
          <w:rFonts w:eastAsia="Times New Roman" w:cs="Times New Roman"/>
          <w:b/>
          <w:sz w:val="24"/>
          <w:highlight w:val="green"/>
          <w:u w:val="single"/>
        </w:rPr>
        <w:t>Educators in p</w:t>
      </w:r>
      <w:r w:rsidRPr="002C037B">
        <w:rPr>
          <w:rFonts w:eastAsia="Times New Roman" w:cs="Times New Roman"/>
          <w:b/>
          <w:sz w:val="24"/>
          <w:highlight w:val="green"/>
          <w:u w:val="single"/>
        </w:rPr>
        <w:t>ublic schools often see "criti</w:t>
      </w:r>
      <w:r w:rsidRPr="007800C6">
        <w:rPr>
          <w:rFonts w:eastAsia="Times New Roman" w:cs="Times New Roman"/>
          <w:b/>
          <w:sz w:val="24"/>
          <w:highlight w:val="green"/>
          <w:u w:val="single"/>
        </w:rPr>
        <w:t>cal thinking" and citizenship in a way that will work in the interests of the current hierarchy and structure.</w:t>
      </w:r>
      <w:r w:rsidRPr="007800C6">
        <w:rPr>
          <w:rFonts w:eastAsia="Times New Roman" w:cs="Times New Roman"/>
          <w:sz w:val="16"/>
          <w:szCs w:val="16"/>
        </w:rPr>
        <w:t xml:space="preserve"> Indeed, as </w:t>
      </w:r>
      <w:proofErr w:type="spellStart"/>
      <w:r w:rsidRPr="007800C6">
        <w:rPr>
          <w:rFonts w:eastAsia="Times New Roman" w:cs="Times New Roman"/>
          <w:sz w:val="16"/>
          <w:szCs w:val="16"/>
        </w:rPr>
        <w:t>Kincheloe</w:t>
      </w:r>
      <w:proofErr w:type="spellEnd"/>
      <w:r w:rsidRPr="007800C6">
        <w:rPr>
          <w:rFonts w:eastAsia="Times New Roman" w:cs="Times New Roman"/>
          <w:sz w:val="16"/>
          <w:szCs w:val="16"/>
        </w:rPr>
        <w:t xml:space="preserve"> (200</w:t>
      </w:r>
      <w:r w:rsidRPr="002C037B">
        <w:rPr>
          <w:rFonts w:eastAsia="Times New Roman" w:cs="Times New Roman"/>
          <w:sz w:val="16"/>
          <w:szCs w:val="16"/>
        </w:rPr>
        <w:t>1) explains, in the reconstruc</w:t>
      </w:r>
      <w:r w:rsidRPr="007800C6">
        <w:rPr>
          <w:rFonts w:eastAsia="Times New Roman" w:cs="Times New Roman"/>
          <w:sz w:val="16"/>
          <w:szCs w:val="16"/>
        </w:rPr>
        <w:t>tionist discourse of citizenship, the term critical has an explicitly political frame. "</w:t>
      </w:r>
      <w:r w:rsidRPr="007800C6">
        <w:rPr>
          <w:rFonts w:eastAsia="Times New Roman" w:cs="Times New Roman"/>
          <w:b/>
          <w:sz w:val="24"/>
          <w:highlight w:val="green"/>
          <w:u w:val="single"/>
        </w:rPr>
        <w:t>Critical theory is concerned</w:t>
      </w:r>
      <w:r w:rsidRPr="007800C6">
        <w:rPr>
          <w:rFonts w:eastAsia="Times New Roman" w:cs="Times New Roman"/>
          <w:sz w:val="16"/>
          <w:szCs w:val="16"/>
        </w:rPr>
        <w:t xml:space="preserve"> ...</w:t>
      </w:r>
      <w:r w:rsidRPr="007800C6">
        <w:rPr>
          <w:rFonts w:eastAsia="Times New Roman" w:cs="Times New Roman"/>
          <w:sz w:val="24"/>
        </w:rPr>
        <w:t xml:space="preserve"> </w:t>
      </w:r>
      <w:r w:rsidRPr="007800C6">
        <w:rPr>
          <w:rFonts w:eastAsia="Times New Roman" w:cs="Times New Roman"/>
          <w:b/>
          <w:sz w:val="24"/>
          <w:highlight w:val="green"/>
          <w:u w:val="single"/>
        </w:rPr>
        <w:t>with issues of power and justice and the ways</w:t>
      </w:r>
      <w:r w:rsidRPr="007800C6">
        <w:rPr>
          <w:rFonts w:eastAsia="Times New Roman" w:cs="Times New Roman"/>
          <w:sz w:val="24"/>
        </w:rPr>
        <w:t xml:space="preserve"> </w:t>
      </w:r>
      <w:r w:rsidRPr="007800C6">
        <w:rPr>
          <w:rFonts w:eastAsia="Times New Roman" w:cs="Times New Roman"/>
          <w:sz w:val="16"/>
          <w:szCs w:val="16"/>
        </w:rPr>
        <w:t>that the economy, matters of race, class, and gender, ideologies, discourses, education, religion and other</w:t>
      </w:r>
      <w:r w:rsidRPr="007800C6">
        <w:rPr>
          <w:rFonts w:eastAsia="Times New Roman" w:cs="Times New Roman"/>
          <w:sz w:val="24"/>
        </w:rPr>
        <w:t xml:space="preserve"> </w:t>
      </w:r>
      <w:r w:rsidRPr="007800C6">
        <w:rPr>
          <w:rFonts w:eastAsia="Times New Roman" w:cs="Times New Roman"/>
          <w:b/>
          <w:sz w:val="24"/>
          <w:highlight w:val="green"/>
          <w:u w:val="single"/>
        </w:rPr>
        <w:t>social institutions, and cultural dynamics interact to</w:t>
      </w:r>
      <w:r w:rsidRPr="007800C6">
        <w:rPr>
          <w:rFonts w:eastAsia="Times New Roman" w:cs="Times New Roman"/>
          <w:sz w:val="16"/>
          <w:szCs w:val="16"/>
        </w:rPr>
        <w:t xml:space="preserve"> construct the social systems that </w:t>
      </w:r>
      <w:r w:rsidRPr="007800C6">
        <w:rPr>
          <w:rFonts w:eastAsia="Times New Roman" w:cs="Times New Roman"/>
          <w:b/>
          <w:sz w:val="24"/>
          <w:highlight w:val="green"/>
          <w:u w:val="single"/>
        </w:rPr>
        <w:t>construct our consciousness"</w:t>
      </w:r>
      <w:r>
        <w:rPr>
          <w:rFonts w:eastAsia="Times New Roman" w:cs="Times New Roman"/>
          <w:sz w:val="24"/>
        </w:rPr>
        <w:t xml:space="preserve"> </w:t>
      </w:r>
    </w:p>
    <w:p w14:paraId="4A40AD75" w14:textId="77777777" w:rsidR="005D67EB" w:rsidRDefault="005D67EB" w:rsidP="005D67EB">
      <w:pPr>
        <w:pStyle w:val="Heading3"/>
      </w:pPr>
      <w:r>
        <w:lastRenderedPageBreak/>
        <w:t xml:space="preserve">Equality </w:t>
      </w:r>
    </w:p>
    <w:p w14:paraId="04B54F06" w14:textId="7CE9E0A4" w:rsidR="00572899" w:rsidRPr="00B54650" w:rsidRDefault="00572899" w:rsidP="00572899">
      <w:pPr>
        <w:spacing w:after="0" w:line="240" w:lineRule="auto"/>
        <w:rPr>
          <w:rFonts w:ascii="Times New Roman" w:eastAsia="Times New Roman" w:hAnsi="Times New Roman" w:cs="Times New Roman"/>
          <w:color w:val="000000" w:themeColor="text1"/>
          <w:sz w:val="16"/>
          <w:szCs w:val="16"/>
        </w:rPr>
      </w:pPr>
      <w:r w:rsidRPr="00572899">
        <w:rPr>
          <w:rStyle w:val="Heading4Char"/>
          <w:sz w:val="24"/>
        </w:rPr>
        <w:t>Compulsory national service can improve social cohesion in an increasingly diverse and divided United States.</w:t>
      </w:r>
      <w:r w:rsidRPr="00572899">
        <w:rPr>
          <w:rFonts w:ascii="Helvetica" w:eastAsia="Times New Roman" w:hAnsi="Helvetica" w:cs="Times New Roman"/>
          <w:color w:val="000000" w:themeColor="text1"/>
          <w:sz w:val="23"/>
          <w:szCs w:val="23"/>
        </w:rPr>
        <w:br/>
      </w:r>
      <w:proofErr w:type="spellStart"/>
      <w:r w:rsidRPr="00572899">
        <w:rPr>
          <w:rFonts w:eastAsia="Times New Roman" w:cs="Times New Roman"/>
          <w:b/>
          <w:bCs/>
          <w:color w:val="000000" w:themeColor="text1"/>
          <w:sz w:val="24"/>
          <w:highlight w:val="yellow"/>
          <w:shd w:val="clear" w:color="auto" w:fill="FFFFFF"/>
        </w:rPr>
        <w:t>Litan</w:t>
      </w:r>
      <w:proofErr w:type="spellEnd"/>
      <w:r>
        <w:rPr>
          <w:rFonts w:ascii="Helvetica" w:eastAsia="Times New Roman" w:hAnsi="Helvetica" w:cs="Times New Roman"/>
          <w:b/>
          <w:bCs/>
          <w:color w:val="000000" w:themeColor="text1"/>
          <w:sz w:val="23"/>
          <w:szCs w:val="23"/>
          <w:shd w:val="clear" w:color="auto" w:fill="FFFFFF"/>
        </w:rPr>
        <w:t xml:space="preserve"> </w:t>
      </w:r>
      <w:r w:rsidRPr="00572899">
        <w:rPr>
          <w:rFonts w:eastAsia="Times New Roman" w:cs="Times New Roman"/>
          <w:b/>
          <w:bCs/>
          <w:color w:val="000000" w:themeColor="text1"/>
          <w:sz w:val="24"/>
          <w:szCs w:val="23"/>
          <w:highlight w:val="yellow"/>
          <w:shd w:val="clear" w:color="auto" w:fill="FFFFFF"/>
        </w:rPr>
        <w:t>03’</w:t>
      </w:r>
      <w:r w:rsidRPr="00572899">
        <w:rPr>
          <w:rFonts w:ascii="Helvetica" w:eastAsia="Times New Roman" w:hAnsi="Helvetica" w:cs="Times New Roman"/>
          <w:color w:val="000000" w:themeColor="text1"/>
          <w:sz w:val="23"/>
          <w:szCs w:val="23"/>
          <w:shd w:val="clear" w:color="auto" w:fill="FFFFFF"/>
        </w:rPr>
        <w:t> </w:t>
      </w:r>
      <w:r w:rsidRPr="00572899">
        <w:rPr>
          <w:rFonts w:eastAsia="Times New Roman" w:cs="Times New Roman"/>
          <w:color w:val="000000" w:themeColor="text1"/>
          <w:sz w:val="16"/>
          <w:szCs w:val="16"/>
          <w:shd w:val="clear" w:color="auto" w:fill="FFFFFF"/>
        </w:rPr>
        <w:t xml:space="preserve">(Robert E. - Robert </w:t>
      </w:r>
      <w:proofErr w:type="spellStart"/>
      <w:r w:rsidRPr="00572899">
        <w:rPr>
          <w:rFonts w:eastAsia="Times New Roman" w:cs="Times New Roman"/>
          <w:color w:val="000000" w:themeColor="text1"/>
          <w:sz w:val="16"/>
          <w:szCs w:val="16"/>
          <w:shd w:val="clear" w:color="auto" w:fill="FFFFFF"/>
        </w:rPr>
        <w:t>Litan</w:t>
      </w:r>
      <w:proofErr w:type="spellEnd"/>
      <w:r w:rsidRPr="00572899">
        <w:rPr>
          <w:rFonts w:eastAsia="Times New Roman" w:cs="Times New Roman"/>
          <w:color w:val="000000" w:themeColor="text1"/>
          <w:sz w:val="16"/>
          <w:szCs w:val="16"/>
          <w:shd w:val="clear" w:color="auto" w:fill="FFFFFF"/>
        </w:rPr>
        <w:t xml:space="preserve"> was a nonresident senior fellow in the Economic Studies Program at Brookings, where he formerly had been vice president and director of Economic Studies as well as a senior fellow. As an economist and attorney, </w:t>
      </w:r>
      <w:proofErr w:type="spellStart"/>
      <w:r w:rsidRPr="00572899">
        <w:rPr>
          <w:rFonts w:eastAsia="Times New Roman" w:cs="Times New Roman"/>
          <w:color w:val="000000" w:themeColor="text1"/>
          <w:sz w:val="16"/>
          <w:szCs w:val="16"/>
          <w:shd w:val="clear" w:color="auto" w:fill="FFFFFF"/>
        </w:rPr>
        <w:t>Litan</w:t>
      </w:r>
      <w:proofErr w:type="spellEnd"/>
      <w:r w:rsidRPr="00572899">
        <w:rPr>
          <w:rFonts w:eastAsia="Times New Roman" w:cs="Times New Roman"/>
          <w:color w:val="000000" w:themeColor="text1"/>
          <w:sz w:val="16"/>
          <w:szCs w:val="16"/>
          <w:shd w:val="clear" w:color="auto" w:fill="FFFFFF"/>
        </w:rPr>
        <w:t xml:space="preserve"> has had nearly four decades of experience in the worlds of the law, economic research and policy, and as an executive in both the private, public and government sectors.) “The Obligation of September 11, 2001: The Case for Universal Service” In </w:t>
      </w:r>
      <w:r w:rsidRPr="00572899">
        <w:rPr>
          <w:rFonts w:eastAsia="Times New Roman" w:cs="Times New Roman"/>
          <w:color w:val="000000" w:themeColor="text1"/>
          <w:sz w:val="16"/>
          <w:szCs w:val="16"/>
          <w:u w:val="single"/>
          <w:shd w:val="clear" w:color="auto" w:fill="FFFFFF"/>
        </w:rPr>
        <w:t>United We Serve: National Service and the Future of Citizenship</w:t>
      </w:r>
      <w:r w:rsidRPr="00572899">
        <w:rPr>
          <w:rFonts w:eastAsia="Times New Roman" w:cs="Times New Roman"/>
          <w:color w:val="000000" w:themeColor="text1"/>
          <w:sz w:val="16"/>
          <w:szCs w:val="16"/>
          <w:shd w:val="clear" w:color="auto" w:fill="FFFFFF"/>
        </w:rPr>
        <w:t>. Brookings Institute Press. 2003.</w:t>
      </w:r>
      <w:r w:rsidRPr="00572899">
        <w:rPr>
          <w:rFonts w:ascii="Helvetica" w:eastAsia="Times New Roman" w:hAnsi="Helvetica" w:cs="Times New Roman"/>
          <w:color w:val="000000" w:themeColor="text1"/>
          <w:sz w:val="23"/>
          <w:szCs w:val="23"/>
        </w:rPr>
        <w:br/>
      </w:r>
      <w:r w:rsidRPr="00572899">
        <w:rPr>
          <w:rFonts w:eastAsia="Times New Roman" w:cs="Times New Roman"/>
          <w:color w:val="000000" w:themeColor="text1"/>
          <w:sz w:val="16"/>
          <w:szCs w:val="16"/>
          <w:shd w:val="clear" w:color="auto" w:fill="FFFFFF"/>
        </w:rPr>
        <w:t>First, </w:t>
      </w:r>
      <w:r w:rsidRPr="00AF0186">
        <w:rPr>
          <w:rFonts w:eastAsia="Times New Roman" w:cs="Times New Roman"/>
          <w:b/>
          <w:bCs/>
          <w:color w:val="000000" w:themeColor="text1"/>
          <w:sz w:val="24"/>
          <w:szCs w:val="23"/>
          <w:highlight w:val="green"/>
          <w:u w:val="single"/>
          <w:shd w:val="clear" w:color="auto" w:fill="FFFFFF"/>
        </w:rPr>
        <w:t>universal service could provide</w:t>
      </w:r>
      <w:r w:rsidRPr="00AF0186">
        <w:rPr>
          <w:rFonts w:eastAsia="Times New Roman" w:cs="Times New Roman"/>
          <w:bCs/>
          <w:color w:val="000000" w:themeColor="text1"/>
          <w:sz w:val="16"/>
          <w:szCs w:val="16"/>
          <w:shd w:val="clear" w:color="auto" w:fill="FFFFFF"/>
        </w:rPr>
        <w:t xml:space="preserve"> some much-needed </w:t>
      </w:r>
      <w:r w:rsidRPr="00AF0186">
        <w:rPr>
          <w:rFonts w:eastAsia="Times New Roman" w:cs="Times New Roman"/>
          <w:b/>
          <w:bCs/>
          <w:color w:val="000000" w:themeColor="text1"/>
          <w:sz w:val="24"/>
          <w:szCs w:val="23"/>
          <w:highlight w:val="green"/>
          <w:u w:val="single"/>
          <w:shd w:val="clear" w:color="auto" w:fill="FFFFFF"/>
        </w:rPr>
        <w:t>“social glue” in an embattled American society</w:t>
      </w:r>
      <w:r w:rsidRPr="00572899">
        <w:rPr>
          <w:rFonts w:eastAsia="Times New Roman" w:cs="Times New Roman"/>
          <w:color w:val="000000" w:themeColor="text1"/>
          <w:sz w:val="23"/>
          <w:szCs w:val="23"/>
          <w:shd w:val="clear" w:color="auto" w:fill="FFFFFF"/>
        </w:rPr>
        <w:t> </w:t>
      </w:r>
      <w:r w:rsidRPr="00572899">
        <w:rPr>
          <w:rFonts w:eastAsia="Times New Roman" w:cs="Times New Roman"/>
          <w:color w:val="000000" w:themeColor="text1"/>
          <w:sz w:val="16"/>
          <w:szCs w:val="16"/>
          <w:shd w:val="clear" w:color="auto" w:fill="FFFFFF"/>
        </w:rPr>
        <w:t>that is growing increasingly diverse—by race, national origin, and religious preference—</w:t>
      </w:r>
      <w:r w:rsidRPr="00AF0186">
        <w:rPr>
          <w:rFonts w:eastAsia="Times New Roman" w:cs="Times New Roman"/>
          <w:bCs/>
          <w:color w:val="000000" w:themeColor="text1"/>
          <w:sz w:val="16"/>
          <w:szCs w:val="16"/>
          <w:shd w:val="clear" w:color="auto" w:fill="FFFFFF"/>
        </w:rPr>
        <w:t>and where many young Americans from well-to-do families grow up and go to school in hermetically sealed social environments</w:t>
      </w:r>
      <w:r w:rsidRPr="00AF0186">
        <w:rPr>
          <w:rFonts w:eastAsia="Times New Roman" w:cs="Times New Roman"/>
          <w:color w:val="000000" w:themeColor="text1"/>
          <w:sz w:val="16"/>
          <w:szCs w:val="16"/>
          <w:shd w:val="clear" w:color="auto" w:fill="FFFFFF"/>
        </w:rPr>
        <w:t>. </w:t>
      </w:r>
      <w:r w:rsidRPr="00AF0186">
        <w:rPr>
          <w:rFonts w:eastAsia="Times New Roman" w:cs="Times New Roman"/>
          <w:bCs/>
          <w:color w:val="000000" w:themeColor="text1"/>
          <w:sz w:val="16"/>
          <w:szCs w:val="16"/>
          <w:shd w:val="clear" w:color="auto" w:fill="FFFFFF"/>
        </w:rPr>
        <w:t>Twenty years ago, when America was much less </w:t>
      </w:r>
      <w:r w:rsidRPr="00572899">
        <w:rPr>
          <w:rFonts w:eastAsia="Times New Roman" w:cs="Times New Roman"/>
          <w:color w:val="000000" w:themeColor="text1"/>
          <w:sz w:val="16"/>
          <w:szCs w:val="16"/>
          <w:shd w:val="clear" w:color="auto" w:fill="FFFFFF"/>
        </w:rPr>
        <w:t>diverse than it is now and is going to be, the editorial page of the Wall Street Journal (of all places) opined that </w:t>
      </w:r>
      <w:r w:rsidRPr="00AF0186">
        <w:rPr>
          <w:rFonts w:eastAsia="Times New Roman" w:cs="Times New Roman"/>
          <w:b/>
          <w:bCs/>
          <w:color w:val="000000" w:themeColor="text1"/>
          <w:sz w:val="24"/>
          <w:szCs w:val="23"/>
          <w:highlight w:val="green"/>
          <w:u w:val="single"/>
          <w:shd w:val="clear" w:color="auto" w:fill="FFFFFF"/>
        </w:rPr>
        <w:t>mandatory service would constitute a “means for</w:t>
      </w:r>
      <w:r w:rsidRPr="00AF0186">
        <w:rPr>
          <w:rFonts w:eastAsia="Times New Roman" w:cs="Times New Roman"/>
          <w:bCs/>
          <w:color w:val="000000" w:themeColor="text1"/>
          <w:sz w:val="16"/>
          <w:szCs w:val="16"/>
          <w:shd w:val="clear" w:color="auto" w:fill="FFFFFF"/>
        </w:rPr>
        <w:t xml:space="preserve"> acculturation, </w:t>
      </w:r>
      <w:r w:rsidRPr="00AF0186">
        <w:rPr>
          <w:rFonts w:eastAsia="Times New Roman" w:cs="Times New Roman"/>
          <w:b/>
          <w:bCs/>
          <w:color w:val="000000" w:themeColor="text1"/>
          <w:sz w:val="24"/>
          <w:szCs w:val="23"/>
          <w:highlight w:val="green"/>
          <w:u w:val="single"/>
          <w:shd w:val="clear" w:color="auto" w:fill="FFFFFF"/>
        </w:rPr>
        <w:t>acquainti</w:t>
      </w:r>
      <w:r w:rsidR="00AF0186" w:rsidRPr="00AF0186">
        <w:rPr>
          <w:rFonts w:eastAsia="Times New Roman" w:cs="Times New Roman"/>
          <w:b/>
          <w:bCs/>
          <w:color w:val="000000" w:themeColor="text1"/>
          <w:sz w:val="24"/>
          <w:szCs w:val="23"/>
          <w:highlight w:val="green"/>
          <w:u w:val="single"/>
          <w:shd w:val="clear" w:color="auto" w:fill="FFFFFF"/>
        </w:rPr>
        <w:t>ng young people with their fel</w:t>
      </w:r>
      <w:r w:rsidRPr="00AF0186">
        <w:rPr>
          <w:rFonts w:eastAsia="Times New Roman" w:cs="Times New Roman"/>
          <w:b/>
          <w:bCs/>
          <w:color w:val="000000" w:themeColor="text1"/>
          <w:sz w:val="24"/>
          <w:szCs w:val="23"/>
          <w:highlight w:val="green"/>
          <w:u w:val="single"/>
          <w:shd w:val="clear" w:color="auto" w:fill="FFFFFF"/>
        </w:rPr>
        <w:t>low Americans of all different races, creeds, and economic backgrounds.”</w:t>
      </w:r>
      <w:r w:rsidRPr="00572899">
        <w:rPr>
          <w:rFonts w:eastAsia="Times New Roman" w:cs="Times New Roman"/>
          <w:color w:val="000000" w:themeColor="text1"/>
          <w:sz w:val="16"/>
          <w:szCs w:val="16"/>
          <w:shd w:val="clear" w:color="auto" w:fill="FFFFFF"/>
        </w:rPr>
        <w:t>2 Those words are as compelling today as when they were written. </w:t>
      </w:r>
      <w:r w:rsidRPr="00B54650">
        <w:rPr>
          <w:rFonts w:eastAsia="Times New Roman" w:cs="Times New Roman"/>
          <w:bCs/>
          <w:color w:val="000000" w:themeColor="text1"/>
          <w:sz w:val="16"/>
          <w:szCs w:val="16"/>
          <w:shd w:val="clear" w:color="auto" w:fill="FFFFFF"/>
        </w:rPr>
        <w:t>A service program in which young people from different backgrounds work and live together would do far more than college ever could to immerse young Americans</w:t>
      </w:r>
      <w:r w:rsidRPr="00B54650">
        <w:rPr>
          <w:rFonts w:eastAsia="Times New Roman" w:cs="Times New Roman"/>
          <w:color w:val="000000" w:themeColor="text1"/>
          <w:sz w:val="16"/>
          <w:szCs w:val="16"/>
          <w:shd w:val="clear" w:color="auto" w:fill="FFFFFF"/>
        </w:rPr>
        <w:t> </w:t>
      </w:r>
      <w:r w:rsidRPr="00572899">
        <w:rPr>
          <w:rFonts w:eastAsia="Times New Roman" w:cs="Times New Roman"/>
          <w:color w:val="000000" w:themeColor="text1"/>
          <w:sz w:val="16"/>
          <w:szCs w:val="16"/>
          <w:shd w:val="clear" w:color="auto" w:fill="FFFFFF"/>
        </w:rPr>
        <w:t>in the diversity of our country. </w:t>
      </w:r>
      <w:r w:rsidR="00B54650" w:rsidRPr="00B54650">
        <w:rPr>
          <w:rFonts w:eastAsia="Times New Roman" w:cs="Times New Roman"/>
          <w:b/>
          <w:bCs/>
          <w:color w:val="000000" w:themeColor="text1"/>
          <w:sz w:val="24"/>
          <w:szCs w:val="23"/>
          <w:highlight w:val="green"/>
          <w:u w:val="single"/>
          <w:shd w:val="clear" w:color="auto" w:fill="FFFFFF"/>
        </w:rPr>
        <w:t>It would also help sensi</w:t>
      </w:r>
      <w:r w:rsidRPr="00B54650">
        <w:rPr>
          <w:rFonts w:eastAsia="Times New Roman" w:cs="Times New Roman"/>
          <w:b/>
          <w:bCs/>
          <w:color w:val="000000" w:themeColor="text1"/>
          <w:sz w:val="24"/>
          <w:szCs w:val="23"/>
          <w:highlight w:val="green"/>
          <w:u w:val="single"/>
          <w:shd w:val="clear" w:color="auto" w:fill="FFFFFF"/>
        </w:rPr>
        <w:t>tize more fortunate young men and women</w:t>
      </w:r>
      <w:r w:rsidRPr="00B54650">
        <w:rPr>
          <w:rFonts w:eastAsia="Times New Roman" w:cs="Times New Roman"/>
          <w:bCs/>
          <w:color w:val="000000" w:themeColor="text1"/>
          <w:sz w:val="16"/>
          <w:szCs w:val="16"/>
          <w:shd w:val="clear" w:color="auto" w:fill="FFFFFF"/>
        </w:rPr>
        <w:t xml:space="preserve">, at an impressionable point in their lives, </w:t>
      </w:r>
      <w:r w:rsidRPr="00B54650">
        <w:rPr>
          <w:rFonts w:eastAsia="Times New Roman" w:cs="Times New Roman"/>
          <w:b/>
          <w:bCs/>
          <w:color w:val="000000" w:themeColor="text1"/>
          <w:sz w:val="24"/>
          <w:szCs w:val="23"/>
          <w:highlight w:val="green"/>
          <w:u w:val="single"/>
          <w:shd w:val="clear" w:color="auto" w:fill="FFFFFF"/>
        </w:rPr>
        <w:t>to the concerns and experiences of others from different back- grounds</w:t>
      </w:r>
      <w:r w:rsidRPr="00572899">
        <w:rPr>
          <w:rFonts w:eastAsia="Times New Roman" w:cs="Times New Roman"/>
          <w:b/>
          <w:bCs/>
          <w:color w:val="000000" w:themeColor="text1"/>
          <w:sz w:val="23"/>
          <w:szCs w:val="23"/>
          <w:u w:val="single"/>
          <w:shd w:val="clear" w:color="auto" w:fill="FFFFFF"/>
        </w:rPr>
        <w:t xml:space="preserve"> </w:t>
      </w:r>
      <w:r w:rsidRPr="00B54650">
        <w:rPr>
          <w:rFonts w:eastAsia="Times New Roman" w:cs="Times New Roman"/>
          <w:bCs/>
          <w:color w:val="000000" w:themeColor="text1"/>
          <w:sz w:val="16"/>
          <w:szCs w:val="16"/>
          <w:shd w:val="clear" w:color="auto" w:fill="FFFFFF"/>
        </w:rPr>
        <w:t>and give them an enduring appreciation of what life is like “on the other side of the tracks.”</w:t>
      </w:r>
    </w:p>
    <w:p w14:paraId="3AA55CEA" w14:textId="77777777" w:rsidR="00572899" w:rsidRDefault="00572899" w:rsidP="00572899">
      <w:pPr>
        <w:spacing w:after="0" w:line="240" w:lineRule="auto"/>
      </w:pPr>
    </w:p>
    <w:p w14:paraId="3A37AB59" w14:textId="77777777" w:rsidR="00572899" w:rsidRPr="00572899" w:rsidRDefault="00572899" w:rsidP="00572899"/>
    <w:p w14:paraId="2E4B496E" w14:textId="77777777" w:rsidR="005D67EB" w:rsidRDefault="005D67EB" w:rsidP="005D67EB">
      <w:pPr>
        <w:pStyle w:val="Heading3"/>
      </w:pPr>
      <w:r>
        <w:lastRenderedPageBreak/>
        <w:t xml:space="preserve">Government </w:t>
      </w:r>
    </w:p>
    <w:p w14:paraId="194CD854" w14:textId="6D289518" w:rsidR="005D67EB" w:rsidRPr="006A7F3B" w:rsidRDefault="005D67EB" w:rsidP="005D67EB">
      <w:pPr>
        <w:pStyle w:val="Heading4"/>
      </w:pPr>
      <w:r>
        <w:t xml:space="preserve">National Service </w:t>
      </w:r>
      <w:r w:rsidR="003427B8">
        <w:t>better’s</w:t>
      </w:r>
      <w:r>
        <w:t xml:space="preserve"> democracy </w:t>
      </w:r>
    </w:p>
    <w:p w14:paraId="3413E06A" w14:textId="77777777" w:rsidR="005D67EB" w:rsidRPr="00EB2202" w:rsidRDefault="005D67EB" w:rsidP="005D67EB">
      <w:pPr>
        <w:spacing w:after="0" w:line="240" w:lineRule="auto"/>
      </w:pPr>
      <w:r w:rsidRPr="00EB2202">
        <w:rPr>
          <w:b/>
          <w:sz w:val="24"/>
          <w:highlight w:val="yellow"/>
        </w:rPr>
        <w:t>Dionne et al</w:t>
      </w:r>
      <w:r w:rsidRPr="00EB2202">
        <w:rPr>
          <w:sz w:val="24"/>
        </w:rPr>
        <w:t xml:space="preserve"> </w:t>
      </w:r>
      <w:r w:rsidRPr="00EB2202">
        <w:rPr>
          <w:b/>
          <w:sz w:val="24"/>
          <w:highlight w:val="yellow"/>
        </w:rPr>
        <w:t>16’</w:t>
      </w:r>
      <w:r>
        <w:t xml:space="preserve"> </w:t>
      </w:r>
      <w:r w:rsidRPr="00EB2202">
        <w:rPr>
          <w:sz w:val="16"/>
          <w:szCs w:val="16"/>
        </w:rPr>
        <w:t xml:space="preserve">Dionne, E.J., and Kayla Meltzer </w:t>
      </w:r>
      <w:proofErr w:type="spellStart"/>
      <w:r w:rsidRPr="00EB2202">
        <w:rPr>
          <w:sz w:val="16"/>
          <w:szCs w:val="16"/>
        </w:rPr>
        <w:t>Drogosz</w:t>
      </w:r>
      <w:proofErr w:type="spellEnd"/>
      <w:r w:rsidRPr="00EB2202">
        <w:rPr>
          <w:sz w:val="16"/>
          <w:szCs w:val="16"/>
        </w:rPr>
        <w:t xml:space="preserve">. “United We </w:t>
      </w:r>
      <w:proofErr w:type="gramStart"/>
      <w:r w:rsidRPr="00EB2202">
        <w:rPr>
          <w:sz w:val="16"/>
          <w:szCs w:val="16"/>
        </w:rPr>
        <w:t>Serve?:</w:t>
      </w:r>
      <w:proofErr w:type="gramEnd"/>
      <w:r w:rsidRPr="00EB2202">
        <w:rPr>
          <w:sz w:val="16"/>
          <w:szCs w:val="16"/>
        </w:rPr>
        <w:t xml:space="preserve"> The Debate over National Service.” Brookings, Brookings, 28 July 2016, www.brookings.edu/articles/united-we-serve-the-debate-over-national-service/.</w:t>
      </w:r>
    </w:p>
    <w:p w14:paraId="79950A70" w14:textId="77777777" w:rsidR="005D67EB" w:rsidRDefault="005D67EB" w:rsidP="005D67EB">
      <w:pPr>
        <w:spacing w:after="0" w:line="240" w:lineRule="auto"/>
        <w:rPr>
          <w:sz w:val="16"/>
          <w:szCs w:val="16"/>
        </w:rPr>
      </w:pPr>
      <w:r w:rsidRPr="00EB2202">
        <w:rPr>
          <w:b/>
          <w:sz w:val="24"/>
          <w:highlight w:val="green"/>
          <w:u w:val="single"/>
        </w:rPr>
        <w:t xml:space="preserve">Citizenship </w:t>
      </w:r>
      <w:r w:rsidRPr="00367D44">
        <w:rPr>
          <w:sz w:val="16"/>
          <w:szCs w:val="16"/>
        </w:rPr>
        <w:t>cannot be reduced to service</w:t>
      </w:r>
      <w:r w:rsidRPr="00EB2202">
        <w:t xml:space="preserve">. </w:t>
      </w:r>
      <w:r w:rsidRPr="00367D44">
        <w:rPr>
          <w:sz w:val="16"/>
          <w:szCs w:val="16"/>
        </w:rPr>
        <w:t>And service-good works whether of faith communities, the private sector, or “communities of character”—</w:t>
      </w:r>
      <w:r w:rsidRPr="00367D44">
        <w:rPr>
          <w:b/>
          <w:sz w:val="24"/>
          <w:highlight w:val="green"/>
          <w:u w:val="single"/>
        </w:rPr>
        <w:t>cannot replace the responsibilities of government.</w:t>
      </w:r>
      <w:r w:rsidRPr="00367D44">
        <w:rPr>
          <w:sz w:val="24"/>
          <w:highlight w:val="green"/>
        </w:rPr>
        <w:t xml:space="preserve"> </w:t>
      </w:r>
      <w:r w:rsidRPr="00367D44">
        <w:rPr>
          <w:b/>
          <w:sz w:val="24"/>
          <w:highlight w:val="green"/>
          <w:u w:val="single"/>
        </w:rPr>
        <w:t>Service can become a form of cheap grace, a generalized call on citizens to do kind things</w:t>
      </w:r>
      <w:r w:rsidRPr="00EB2202">
        <w:t xml:space="preserve"> </w:t>
      </w:r>
      <w:r w:rsidRPr="00367D44">
        <w:rPr>
          <w:sz w:val="16"/>
          <w:szCs w:val="16"/>
        </w:rPr>
        <w:t>as an alternative to a genuine summons for national sacrifice or a fair apportionment of burdens among the more and less powerful, the more and less wealthy</w:t>
      </w:r>
      <w:r w:rsidRPr="00EB2202">
        <w:t xml:space="preserve">. </w:t>
      </w:r>
      <w:r w:rsidRPr="00367D44">
        <w:rPr>
          <w:b/>
          <w:sz w:val="24"/>
          <w:highlight w:val="green"/>
          <w:u w:val="single"/>
        </w:rPr>
        <w:t>But when service is seen as a bridge to genuine political and civic responsibility, it can strengthen democratic government</w:t>
      </w:r>
      <w:r w:rsidRPr="00EB2202">
        <w:t xml:space="preserve"> </w:t>
      </w:r>
      <w:r w:rsidRPr="00367D44">
        <w:rPr>
          <w:sz w:val="16"/>
          <w:szCs w:val="16"/>
        </w:rPr>
        <w:t>and foster the republican virtues.</w:t>
      </w:r>
    </w:p>
    <w:p w14:paraId="65BE52E9" w14:textId="77777777" w:rsidR="005D67EB" w:rsidRDefault="005D67EB" w:rsidP="005D67EB">
      <w:pPr>
        <w:spacing w:after="0" w:line="240" w:lineRule="auto"/>
      </w:pPr>
    </w:p>
    <w:p w14:paraId="517FA7F5" w14:textId="77777777" w:rsidR="005D67EB" w:rsidRDefault="005D67EB" w:rsidP="005D67EB">
      <w:pPr>
        <w:pStyle w:val="Heading4"/>
        <w:rPr>
          <w:rFonts w:eastAsia="Times New Roman" w:cs="Times New Roman"/>
          <w:sz w:val="24"/>
        </w:rPr>
      </w:pPr>
      <w:r>
        <w:t>AmeriCorps increases government participation</w:t>
      </w:r>
    </w:p>
    <w:p w14:paraId="295B50C0" w14:textId="77777777" w:rsidR="005D67EB" w:rsidRPr="009F0E2B" w:rsidRDefault="005D67EB" w:rsidP="005D67EB">
      <w:pPr>
        <w:spacing w:after="0" w:line="240" w:lineRule="auto"/>
      </w:pPr>
      <w:proofErr w:type="spellStart"/>
      <w:r w:rsidRPr="009F0E2B">
        <w:rPr>
          <w:b/>
          <w:sz w:val="24"/>
          <w:highlight w:val="yellow"/>
        </w:rPr>
        <w:t>Gianelli</w:t>
      </w:r>
      <w:proofErr w:type="spellEnd"/>
      <w:r>
        <w:t xml:space="preserve"> </w:t>
      </w:r>
      <w:r w:rsidRPr="009F0E2B">
        <w:rPr>
          <w:b/>
          <w:sz w:val="24"/>
          <w:highlight w:val="yellow"/>
        </w:rPr>
        <w:t>15’</w:t>
      </w:r>
      <w:r>
        <w:t xml:space="preserve"> </w:t>
      </w:r>
      <w:proofErr w:type="spellStart"/>
      <w:r w:rsidRPr="009F0E2B">
        <w:rPr>
          <w:sz w:val="16"/>
          <w:szCs w:val="16"/>
        </w:rPr>
        <w:t>Gianelli</w:t>
      </w:r>
      <w:proofErr w:type="spellEnd"/>
      <w:r w:rsidRPr="009F0E2B">
        <w:rPr>
          <w:sz w:val="16"/>
          <w:szCs w:val="16"/>
        </w:rPr>
        <w:t>, Patrick Louis. “CIVIC ENGAGEMENT AND THE AMERICORPS MEMBER EXPERIENCE.” JSTOR, California State University, Sacramento, 2015, www.csus.edu/ppa/thesis-project/bank/2015/gianelli.pdf.</w:t>
      </w:r>
    </w:p>
    <w:p w14:paraId="2F359B0F" w14:textId="77777777" w:rsidR="005D67EB" w:rsidRPr="00A5050E" w:rsidRDefault="005D67EB" w:rsidP="005D67EB">
      <w:pPr>
        <w:spacing w:after="0" w:line="240" w:lineRule="auto"/>
        <w:rPr>
          <w:rFonts w:eastAsia="Times New Roman" w:cs="Times New Roman"/>
          <w:sz w:val="24"/>
        </w:rPr>
      </w:pPr>
      <w:r w:rsidRPr="00A5050E">
        <w:rPr>
          <w:rFonts w:eastAsia="Times New Roman" w:cs="Times New Roman"/>
          <w:sz w:val="16"/>
          <w:szCs w:val="16"/>
        </w:rPr>
        <w:t xml:space="preserve">In their seminal book on civic voluntarism in America Voice and Equality, </w:t>
      </w:r>
      <w:proofErr w:type="spellStart"/>
      <w:r w:rsidRPr="00A5050E">
        <w:rPr>
          <w:rFonts w:eastAsia="Times New Roman" w:cs="Times New Roman"/>
          <w:sz w:val="16"/>
          <w:szCs w:val="16"/>
        </w:rPr>
        <w:t>Verba</w:t>
      </w:r>
      <w:proofErr w:type="spellEnd"/>
      <w:r w:rsidRPr="00A5050E">
        <w:rPr>
          <w:rFonts w:eastAsia="Times New Roman" w:cs="Times New Roman"/>
          <w:sz w:val="16"/>
          <w:szCs w:val="16"/>
        </w:rPr>
        <w:t xml:space="preserve">, </w:t>
      </w:r>
      <w:proofErr w:type="spellStart"/>
      <w:r w:rsidRPr="00A5050E">
        <w:rPr>
          <w:rFonts w:eastAsia="Times New Roman" w:cs="Times New Roman"/>
          <w:sz w:val="16"/>
          <w:szCs w:val="16"/>
        </w:rPr>
        <w:t>Schlozman</w:t>
      </w:r>
      <w:proofErr w:type="spellEnd"/>
      <w:r w:rsidRPr="00A5050E">
        <w:rPr>
          <w:rFonts w:eastAsia="Times New Roman" w:cs="Times New Roman"/>
          <w:sz w:val="16"/>
          <w:szCs w:val="16"/>
        </w:rPr>
        <w:t xml:space="preserve">, and Brady defined civic skills as “competency in English, vocabulary, writing letters, going to meetings, taking part in decision making, planning or chairing a meeting, and giving a presentation or speech” (as cited in </w:t>
      </w:r>
      <w:proofErr w:type="spellStart"/>
      <w:r w:rsidRPr="00A5050E">
        <w:rPr>
          <w:rFonts w:eastAsia="Times New Roman" w:cs="Times New Roman"/>
          <w:sz w:val="16"/>
          <w:szCs w:val="16"/>
        </w:rPr>
        <w:t>Kirlin</w:t>
      </w:r>
      <w:proofErr w:type="spellEnd"/>
      <w:r w:rsidRPr="00A5050E">
        <w:rPr>
          <w:rFonts w:eastAsia="Times New Roman" w:cs="Times New Roman"/>
          <w:sz w:val="16"/>
          <w:szCs w:val="16"/>
        </w:rPr>
        <w:t>, 2003). Patrick (2000) categorized civic skills as cognitive and participatory, with cognitive skills involving critical thinking and analytical skills, while participatory skills are concerned with actions.</w:t>
      </w:r>
      <w:r w:rsidRPr="00A5050E">
        <w:rPr>
          <w:rFonts w:eastAsia="Times New Roman" w:cs="Times New Roman"/>
          <w:sz w:val="24"/>
        </w:rPr>
        <w:t xml:space="preserve"> </w:t>
      </w:r>
      <w:r w:rsidRPr="00A5050E">
        <w:rPr>
          <w:rFonts w:eastAsia="Times New Roman" w:cs="Times New Roman"/>
          <w:b/>
          <w:sz w:val="24"/>
          <w:highlight w:val="green"/>
          <w:u w:val="single"/>
        </w:rPr>
        <w:t>The</w:t>
      </w:r>
      <w:r w:rsidRPr="00A5050E">
        <w:rPr>
          <w:rFonts w:eastAsia="Times New Roman" w:cs="Times New Roman"/>
          <w:sz w:val="16"/>
          <w:szCs w:val="16"/>
        </w:rPr>
        <w:t xml:space="preserve"> 2008</w:t>
      </w:r>
      <w:r w:rsidRPr="00A5050E">
        <w:rPr>
          <w:rFonts w:eastAsia="Times New Roman" w:cs="Times New Roman"/>
          <w:sz w:val="24"/>
        </w:rPr>
        <w:t xml:space="preserve"> </w:t>
      </w:r>
      <w:r w:rsidRPr="00A5050E">
        <w:rPr>
          <w:rFonts w:eastAsia="Times New Roman" w:cs="Times New Roman"/>
          <w:b/>
          <w:sz w:val="24"/>
          <w:highlight w:val="green"/>
          <w:u w:val="single"/>
        </w:rPr>
        <w:t>CNCS study</w:t>
      </w:r>
      <w:r w:rsidRPr="00A5050E">
        <w:rPr>
          <w:rFonts w:eastAsia="Times New Roman" w:cs="Times New Roman"/>
          <w:sz w:val="24"/>
        </w:rPr>
        <w:t xml:space="preserve"> </w:t>
      </w:r>
      <w:r w:rsidRPr="00A5050E">
        <w:rPr>
          <w:rFonts w:eastAsia="Times New Roman" w:cs="Times New Roman"/>
          <w:sz w:val="16"/>
          <w:szCs w:val="16"/>
        </w:rPr>
        <w:t>measured members’ perceptions of their civic skills by asking about how confident they were in their ability to work with local government and organize community activities. The study</w:t>
      </w:r>
      <w:r w:rsidRPr="00A5050E">
        <w:rPr>
          <w:rFonts w:eastAsia="Times New Roman" w:cs="Times New Roman"/>
          <w:sz w:val="24"/>
        </w:rPr>
        <w:t xml:space="preserve"> </w:t>
      </w:r>
      <w:r w:rsidRPr="00A5050E">
        <w:rPr>
          <w:rFonts w:eastAsia="Times New Roman" w:cs="Times New Roman"/>
          <w:b/>
          <w:sz w:val="24"/>
          <w:highlight w:val="green"/>
          <w:u w:val="single"/>
        </w:rPr>
        <w:t>found that those who served in AmeriCorps saw a 25% increase in their</w:t>
      </w:r>
      <w:r w:rsidRPr="00A5050E">
        <w:rPr>
          <w:rFonts w:eastAsia="Times New Roman" w:cs="Times New Roman"/>
          <w:sz w:val="16"/>
          <w:szCs w:val="16"/>
        </w:rPr>
        <w:t xml:space="preserve"> perceived</w:t>
      </w:r>
      <w:r w:rsidRPr="00A5050E">
        <w:rPr>
          <w:rFonts w:eastAsia="Times New Roman" w:cs="Times New Roman"/>
          <w:sz w:val="24"/>
        </w:rPr>
        <w:t xml:space="preserve"> </w:t>
      </w:r>
      <w:r w:rsidRPr="00A5050E">
        <w:rPr>
          <w:rFonts w:eastAsia="Times New Roman" w:cs="Times New Roman"/>
          <w:b/>
          <w:sz w:val="24"/>
          <w:highlight w:val="green"/>
          <w:u w:val="single"/>
        </w:rPr>
        <w:t>ability to work with local government and to lead a successfully community-based movement</w:t>
      </w:r>
      <w:r w:rsidRPr="00A5050E">
        <w:rPr>
          <w:rFonts w:eastAsia="Times New Roman" w:cs="Times New Roman"/>
          <w:sz w:val="16"/>
          <w:szCs w:val="16"/>
        </w:rPr>
        <w:t>, with significance at the .01 level, compared to those who did not serve (CNCS, 2008).</w:t>
      </w:r>
    </w:p>
    <w:p w14:paraId="368A68F7" w14:textId="77777777" w:rsidR="005D67EB" w:rsidRPr="00EB2202" w:rsidRDefault="005D67EB" w:rsidP="005D67EB">
      <w:pPr>
        <w:spacing w:after="0" w:line="240" w:lineRule="auto"/>
      </w:pPr>
    </w:p>
    <w:p w14:paraId="76E98F63" w14:textId="4E150F44" w:rsidR="005D67EB" w:rsidRDefault="003427B8" w:rsidP="005D67EB">
      <w:pPr>
        <w:pStyle w:val="Heading3"/>
      </w:pPr>
      <w:r>
        <w:lastRenderedPageBreak/>
        <w:t xml:space="preserve">Military </w:t>
      </w:r>
    </w:p>
    <w:p w14:paraId="792EC9FD" w14:textId="0EA833EA" w:rsidR="005D67EB" w:rsidRPr="00575D0C" w:rsidRDefault="00575D0C" w:rsidP="00575D0C">
      <w:pPr>
        <w:pStyle w:val="Heading4"/>
      </w:pPr>
      <w:r>
        <w:t xml:space="preserve">Turn- </w:t>
      </w:r>
      <w:r w:rsidRPr="00575D0C">
        <w:rPr>
          <w:rStyle w:val="Heading4Char"/>
          <w:b/>
          <w:sz w:val="24"/>
        </w:rPr>
        <w:t>an all-volunteer</w:t>
      </w:r>
      <w:r w:rsidR="005D67EB" w:rsidRPr="00575D0C">
        <w:rPr>
          <w:rStyle w:val="Heading4Char"/>
          <w:b/>
          <w:sz w:val="24"/>
        </w:rPr>
        <w:t xml:space="preserve"> military makes the government less likely to go to war due to an increase in visible costs of war.</w:t>
      </w:r>
      <w:r w:rsidR="005D67EB" w:rsidRPr="00575D0C">
        <w:rPr>
          <w:rStyle w:val="Heading4Char"/>
          <w:sz w:val="24"/>
        </w:rPr>
        <w:br/>
      </w:r>
      <w:r w:rsidR="005D67EB" w:rsidRPr="00367D44">
        <w:rPr>
          <w:rFonts w:eastAsia="Times New Roman" w:cs="Times New Roman"/>
          <w:color w:val="000000" w:themeColor="text1"/>
          <w:sz w:val="24"/>
          <w:szCs w:val="23"/>
          <w:highlight w:val="yellow"/>
          <w:shd w:val="clear" w:color="auto" w:fill="FFFFFF"/>
        </w:rPr>
        <w:t xml:space="preserve">Henderson &amp; </w:t>
      </w:r>
      <w:proofErr w:type="spellStart"/>
      <w:r w:rsidR="005D67EB" w:rsidRPr="00367D44">
        <w:rPr>
          <w:rFonts w:eastAsia="Times New Roman" w:cs="Times New Roman"/>
          <w:color w:val="000000" w:themeColor="text1"/>
          <w:sz w:val="24"/>
          <w:szCs w:val="23"/>
          <w:highlight w:val="yellow"/>
          <w:shd w:val="clear" w:color="auto" w:fill="FFFFFF"/>
        </w:rPr>
        <w:t>Seagren</w:t>
      </w:r>
      <w:proofErr w:type="spellEnd"/>
      <w:r w:rsidR="005D67EB" w:rsidRPr="00367D44">
        <w:rPr>
          <w:rFonts w:eastAsia="Times New Roman" w:cs="Times New Roman"/>
          <w:color w:val="000000" w:themeColor="text1"/>
          <w:sz w:val="24"/>
          <w:szCs w:val="23"/>
          <w:shd w:val="clear" w:color="auto" w:fill="FFFFFF"/>
        </w:rPr>
        <w:t xml:space="preserve"> </w:t>
      </w:r>
      <w:r w:rsidR="005D67EB" w:rsidRPr="00367D44">
        <w:rPr>
          <w:rFonts w:eastAsia="Times New Roman" w:cs="Times New Roman"/>
          <w:color w:val="000000" w:themeColor="text1"/>
          <w:sz w:val="24"/>
          <w:szCs w:val="23"/>
          <w:highlight w:val="yellow"/>
          <w:shd w:val="clear" w:color="auto" w:fill="FFFFFF"/>
        </w:rPr>
        <w:t>12’</w:t>
      </w:r>
      <w:r w:rsidR="005D67EB" w:rsidRPr="00367D44">
        <w:rPr>
          <w:rFonts w:eastAsia="Times New Roman" w:cs="Times New Roman"/>
          <w:color w:val="000000" w:themeColor="text1"/>
          <w:sz w:val="24"/>
          <w:szCs w:val="23"/>
          <w:shd w:val="clear" w:color="auto" w:fill="FFFFFF"/>
        </w:rPr>
        <w:t> </w:t>
      </w:r>
      <w:r w:rsidR="005D67EB" w:rsidRPr="00367D44">
        <w:rPr>
          <w:rFonts w:eastAsia="Times New Roman" w:cs="Times New Roman"/>
          <w:color w:val="000000" w:themeColor="text1"/>
          <w:sz w:val="16"/>
          <w:szCs w:val="16"/>
          <w:shd w:val="clear" w:color="auto" w:fill="FFFFFF"/>
        </w:rPr>
        <w:t>(David R - Associate Professor Graduate School of Business and Public Policy Naval Postgraduate School &amp; Chad W - Assistant Professor Operations Research Department Naval Postgraduate School) “Would Conscription Reduce Support For War?”, 6/22/12 Available at SSRN: </w:t>
      </w:r>
      <w:hyperlink r:id="rId13" w:tgtFrame="_blank" w:history="1">
        <w:r w:rsidR="005D67EB" w:rsidRPr="00367D44">
          <w:rPr>
            <w:rFonts w:eastAsia="Times New Roman" w:cs="Times New Roman"/>
            <w:color w:val="000000" w:themeColor="text1"/>
            <w:sz w:val="16"/>
            <w:szCs w:val="16"/>
            <w:u w:val="single"/>
            <w:shd w:val="clear" w:color="auto" w:fill="FFFFFF"/>
          </w:rPr>
          <w:t>https://ssrn.com/abstract=2093559</w:t>
        </w:r>
      </w:hyperlink>
      <w:r w:rsidR="005D67EB" w:rsidRPr="00367D44">
        <w:rPr>
          <w:rFonts w:eastAsia="Times New Roman" w:cs="Times New Roman"/>
          <w:color w:val="000000" w:themeColor="text1"/>
          <w:sz w:val="23"/>
          <w:szCs w:val="23"/>
        </w:rPr>
        <w:br/>
      </w:r>
      <w:r w:rsidR="005D67EB" w:rsidRPr="00367D44">
        <w:rPr>
          <w:rFonts w:eastAsia="Times New Roman" w:cs="Times New Roman"/>
          <w:color w:val="000000" w:themeColor="text1"/>
          <w:sz w:val="16"/>
          <w:szCs w:val="16"/>
          <w:shd w:val="clear" w:color="auto" w:fill="FFFFFF"/>
        </w:rPr>
        <w:t>Wagner (1972) examines, through the lens of democratic politics, the effect of enlistment method on military budgets and the collective decision to go to war. He concludes that </w:t>
      </w:r>
      <w:r w:rsidR="005D67EB" w:rsidRPr="00367D44">
        <w:rPr>
          <w:rFonts w:eastAsia="Times New Roman" w:cs="Times New Roman"/>
          <w:color w:val="000000" w:themeColor="text1"/>
          <w:sz w:val="24"/>
          <w:szCs w:val="23"/>
          <w:highlight w:val="green"/>
          <w:u w:val="single"/>
          <w:shd w:val="clear" w:color="auto" w:fill="FFFFFF"/>
        </w:rPr>
        <w:t>having a</w:t>
      </w:r>
      <w:r w:rsidR="005D67EB" w:rsidRPr="00367D44">
        <w:rPr>
          <w:rFonts w:eastAsia="Times New Roman" w:cs="Times New Roman"/>
          <w:color w:val="000000" w:themeColor="text1"/>
          <w:sz w:val="16"/>
          <w:szCs w:val="16"/>
          <w:shd w:val="clear" w:color="auto" w:fill="FFFFFF"/>
        </w:rPr>
        <w:t>n all-</w:t>
      </w:r>
      <w:r w:rsidR="005D67EB" w:rsidRPr="00367D44">
        <w:rPr>
          <w:rFonts w:eastAsia="Times New Roman" w:cs="Times New Roman"/>
          <w:color w:val="000000" w:themeColor="text1"/>
          <w:sz w:val="24"/>
          <w:szCs w:val="23"/>
          <w:highlight w:val="green"/>
          <w:u w:val="single"/>
          <w:shd w:val="clear" w:color="auto" w:fill="FFFFFF"/>
        </w:rPr>
        <w:t>volunteer military makes the government less likely to go to war than if some of the military were drafted</w:t>
      </w:r>
      <w:r w:rsidR="005D67EB" w:rsidRPr="00367D44">
        <w:rPr>
          <w:rFonts w:eastAsia="Times New Roman" w:cs="Times New Roman"/>
          <w:color w:val="000000" w:themeColor="text1"/>
          <w:sz w:val="16"/>
          <w:szCs w:val="16"/>
          <w:shd w:val="clear" w:color="auto" w:fill="FFFFFF"/>
        </w:rPr>
        <w:t>. His reasoning is that having an all-volunteer force</w:t>
      </w:r>
      <w:r w:rsidR="005D67EB" w:rsidRPr="00367D44">
        <w:rPr>
          <w:rFonts w:eastAsia="Times New Roman" w:cs="Times New Roman"/>
          <w:color w:val="000000" w:themeColor="text1"/>
          <w:sz w:val="23"/>
          <w:szCs w:val="23"/>
          <w:u w:val="single"/>
          <w:shd w:val="clear" w:color="auto" w:fill="FFFFFF"/>
        </w:rPr>
        <w:t xml:space="preserve"> </w:t>
      </w:r>
      <w:r w:rsidR="005D67EB" w:rsidRPr="00367D44">
        <w:rPr>
          <w:rFonts w:eastAsia="Times New Roman" w:cs="Times New Roman"/>
          <w:color w:val="000000" w:themeColor="text1"/>
          <w:sz w:val="24"/>
          <w:szCs w:val="23"/>
          <w:highlight w:val="green"/>
          <w:u w:val="single"/>
          <w:shd w:val="clear" w:color="auto" w:fill="FFFFFF"/>
        </w:rPr>
        <w:t>makes the cost of the force and of war more visible.</w:t>
      </w:r>
      <w:r w:rsidR="005D67EB" w:rsidRPr="00367D44">
        <w:rPr>
          <w:rFonts w:eastAsia="Times New Roman" w:cs="Times New Roman"/>
          <w:color w:val="000000" w:themeColor="text1"/>
          <w:sz w:val="24"/>
          <w:szCs w:val="23"/>
          <w:u w:val="single"/>
          <w:shd w:val="clear" w:color="auto" w:fill="FFFFFF"/>
        </w:rPr>
        <w:t xml:space="preserve"> </w:t>
      </w:r>
      <w:r w:rsidR="005D67EB" w:rsidRPr="00367D44">
        <w:rPr>
          <w:rFonts w:eastAsia="Times New Roman" w:cs="Times New Roman"/>
          <w:color w:val="000000" w:themeColor="text1"/>
          <w:sz w:val="16"/>
          <w:szCs w:val="16"/>
          <w:shd w:val="clear" w:color="auto" w:fill="FFFFFF"/>
        </w:rPr>
        <w:t>A draft, by contrast, hides part of the cost of war by taking some of it out of the explicit defense budget and putting it on the backs of young men. The median voter is not likely to be a young draftee. Instead</w:t>
      </w:r>
      <w:r w:rsidR="005D67EB" w:rsidRPr="00367D44">
        <w:rPr>
          <w:rFonts w:eastAsia="Times New Roman" w:cs="Times New Roman"/>
          <w:color w:val="000000" w:themeColor="text1"/>
          <w:sz w:val="24"/>
          <w:szCs w:val="23"/>
          <w:highlight w:val="green"/>
          <w:u w:val="single"/>
          <w:shd w:val="clear" w:color="auto" w:fill="FFFFFF"/>
        </w:rPr>
        <w:t>, the median voter will be a taxpayer</w:t>
      </w:r>
      <w:r w:rsidR="005D67EB" w:rsidRPr="00367D44">
        <w:rPr>
          <w:rFonts w:eastAsia="Times New Roman" w:cs="Times New Roman"/>
          <w:color w:val="000000" w:themeColor="text1"/>
          <w:sz w:val="16"/>
          <w:szCs w:val="16"/>
          <w:shd w:val="clear" w:color="auto" w:fill="FFFFFF"/>
        </w:rPr>
        <w:t>.3 Because</w:t>
      </w:r>
      <w:r w:rsidR="005D67EB" w:rsidRPr="00367D44">
        <w:rPr>
          <w:rFonts w:eastAsia="Times New Roman" w:cs="Times New Roman"/>
          <w:color w:val="000000" w:themeColor="text1"/>
          <w:sz w:val="23"/>
          <w:szCs w:val="23"/>
          <w:u w:val="single"/>
          <w:shd w:val="clear" w:color="auto" w:fill="FFFFFF"/>
        </w:rPr>
        <w:t xml:space="preserve"> </w:t>
      </w:r>
      <w:r w:rsidR="005D67EB" w:rsidRPr="00367D44">
        <w:rPr>
          <w:rFonts w:eastAsia="Times New Roman" w:cs="Times New Roman"/>
          <w:color w:val="000000" w:themeColor="text1"/>
          <w:sz w:val="24"/>
          <w:szCs w:val="23"/>
          <w:highlight w:val="green"/>
          <w:u w:val="single"/>
          <w:shd w:val="clear" w:color="auto" w:fill="FFFFFF"/>
        </w:rPr>
        <w:t>the military must persuade, rather than coerce, people to join an all-volunteer military, it will likely pay higher wages in the event of a war. This raises the cost to the median voter, making a given war less likely to occur</w:t>
      </w:r>
      <w:r w:rsidR="005D67EB" w:rsidRPr="00367D44">
        <w:rPr>
          <w:rFonts w:eastAsia="Times New Roman" w:cs="Times New Roman"/>
          <w:color w:val="000000" w:themeColor="text1"/>
          <w:sz w:val="24"/>
          <w:szCs w:val="23"/>
          <w:highlight w:val="green"/>
          <w:shd w:val="clear" w:color="auto" w:fill="FFFFFF"/>
        </w:rPr>
        <w:t>.</w:t>
      </w:r>
    </w:p>
    <w:p w14:paraId="2BE30428" w14:textId="77777777" w:rsidR="00575D0C" w:rsidRDefault="00575D0C" w:rsidP="00575D0C">
      <w:pPr>
        <w:shd w:val="clear" w:color="auto" w:fill="FFFFFF"/>
        <w:spacing w:after="0" w:line="240" w:lineRule="auto"/>
        <w:rPr>
          <w:rFonts w:ascii="Helvetica" w:eastAsia="Times New Roman" w:hAnsi="Helvetica" w:cs="Times New Roman"/>
          <w:color w:val="000000"/>
          <w:sz w:val="20"/>
          <w:szCs w:val="20"/>
        </w:rPr>
      </w:pPr>
    </w:p>
    <w:p w14:paraId="41164E23" w14:textId="5AD09FBE" w:rsidR="00575D0C" w:rsidRDefault="00575D0C" w:rsidP="00575D0C">
      <w:pPr>
        <w:pStyle w:val="Heading4"/>
      </w:pPr>
      <w:r>
        <w:t xml:space="preserve">Turn- Getting rid of the draft turned American increased militarism </w:t>
      </w:r>
    </w:p>
    <w:p w14:paraId="0A9B7692" w14:textId="15F46918" w:rsidR="00575D0C" w:rsidRPr="00575D0C" w:rsidRDefault="00575D0C" w:rsidP="00575D0C">
      <w:pPr>
        <w:spacing w:after="0" w:line="240" w:lineRule="auto"/>
      </w:pPr>
      <w:r w:rsidRPr="00575D0C">
        <w:rPr>
          <w:b/>
          <w:sz w:val="24"/>
          <w:highlight w:val="yellow"/>
        </w:rPr>
        <w:t>Sirota</w:t>
      </w:r>
      <w:r w:rsidRPr="00575D0C">
        <w:rPr>
          <w:b/>
          <w:sz w:val="24"/>
        </w:rPr>
        <w:t xml:space="preserve"> </w:t>
      </w:r>
      <w:r w:rsidRPr="00575D0C">
        <w:rPr>
          <w:b/>
          <w:sz w:val="24"/>
          <w:highlight w:val="yellow"/>
        </w:rPr>
        <w:t>13’</w:t>
      </w:r>
      <w:r w:rsidRPr="00575D0C">
        <w:rPr>
          <w:sz w:val="16"/>
          <w:szCs w:val="16"/>
        </w:rPr>
        <w:t xml:space="preserve"> Sirota, David. “How Dropping the Draft Helped to Turn America </w:t>
      </w:r>
      <w:proofErr w:type="gramStart"/>
      <w:r w:rsidRPr="00575D0C">
        <w:rPr>
          <w:sz w:val="16"/>
          <w:szCs w:val="16"/>
        </w:rPr>
        <w:t>Into</w:t>
      </w:r>
      <w:proofErr w:type="gramEnd"/>
      <w:r w:rsidRPr="00575D0C">
        <w:rPr>
          <w:sz w:val="16"/>
          <w:szCs w:val="16"/>
        </w:rPr>
        <w:t xml:space="preserve"> a Militaristic State. “AlterNet, 9 May 2013, www.alternet.org/how-dropping-draft-helped-turn-america-militaristic-state.</w:t>
      </w:r>
    </w:p>
    <w:p w14:paraId="21F76B7B" w14:textId="37C2D158" w:rsidR="00575D0C" w:rsidRPr="00575D0C" w:rsidRDefault="00575D0C" w:rsidP="00575D0C">
      <w:pPr>
        <w:shd w:val="clear" w:color="auto" w:fill="FFFFFF"/>
        <w:spacing w:after="0" w:line="240" w:lineRule="auto"/>
        <w:rPr>
          <w:rFonts w:ascii="Helvetica" w:eastAsia="Times New Roman" w:hAnsi="Helvetica" w:cs="Times New Roman"/>
          <w:color w:val="000000"/>
          <w:sz w:val="27"/>
          <w:szCs w:val="27"/>
        </w:rPr>
      </w:pPr>
      <w:r w:rsidRPr="00575D0C">
        <w:rPr>
          <w:rFonts w:ascii="Helvetica" w:eastAsia="Times New Roman" w:hAnsi="Helvetica" w:cs="Times New Roman"/>
          <w:color w:val="000000"/>
          <w:sz w:val="20"/>
          <w:szCs w:val="20"/>
        </w:rPr>
        <w:t>Few probably recall the name Dwight Elliott Stone. But even if his name has faded from the national memory, the man remains historically significant. That's because on June 30, 1973, the 24-year-old plumber's apprentice became the last American forced into the armed services before the military draft expired. Though next month's 40-year anniversary of the end of conscription will likely be as forgotten as Stone, it shouldn't be. In operations across the globe, the all-volunteer military has been employed by policymakers to birth what Gen. George Casey recently called the "era of persistent conflict." Four decades later, we therefore have an obligation to ask: How much of the public's complicity in that epochal shift is a result of the end of the draft?</w:t>
      </w:r>
      <w:r>
        <w:rPr>
          <w:rFonts w:ascii="Helvetica" w:eastAsia="Times New Roman" w:hAnsi="Helvetica" w:cs="Times New Roman"/>
          <w:color w:val="000000"/>
          <w:sz w:val="27"/>
          <w:szCs w:val="27"/>
        </w:rPr>
        <w:t xml:space="preserve"> </w:t>
      </w:r>
      <w:r w:rsidRPr="00575D0C">
        <w:rPr>
          <w:rFonts w:ascii="Helvetica" w:eastAsia="Times New Roman" w:hAnsi="Helvetica" w:cs="Times New Roman"/>
          <w:color w:val="000000"/>
          <w:sz w:val="20"/>
          <w:szCs w:val="20"/>
        </w:rPr>
        <w:t>There is, of course, no definitive answer to such a complex question. However, a look back at some lost history shows that today's public acquiescence to militarism was exactly what the government wanted when it ended the draft.</w:t>
      </w:r>
      <w:r>
        <w:rPr>
          <w:rFonts w:ascii="Helvetica" w:eastAsia="Times New Roman" w:hAnsi="Helvetica" w:cs="Times New Roman"/>
          <w:color w:val="000000"/>
          <w:sz w:val="27"/>
          <w:szCs w:val="27"/>
        </w:rPr>
        <w:t xml:space="preserve"> </w:t>
      </w:r>
      <w:r w:rsidRPr="00575D0C">
        <w:rPr>
          <w:rFonts w:ascii="Helvetica" w:eastAsia="Times New Roman" w:hAnsi="Helvetica" w:cs="Times New Roman"/>
          <w:color w:val="000000"/>
          <w:sz w:val="20"/>
          <w:szCs w:val="20"/>
        </w:rPr>
        <w:t>That loaded term - "militarism" - was, in fact, a prominent part of the 1970 report by President Nixon's Commission on an All-Volunteer Force. In its findings, the panel worried about "a cycle of anti-militarism" in a nation then questioning America's increasingly martial posture. Noting that "the draft is a major source of antagonism" toward the growing military-industrial complex, the report praised the fact that "an all-volunteer force offers an obvious opportunity to curb the growth of anti-militaristic sentiment." Nixon's commission did devote some empty rhetoric to downplaying "the fear of increased military aggressiveness or reduced civilian concern" about military actions in the event of an all-volunteer force. But the report's political conclusions were clear: By disconnecting most Americans from the blood-and-guts consequences of war, the end of the draft would "decrease dissent stemming from conscription" and "close one of the channels" of anti-war organizing.</w:t>
      </w:r>
      <w:r>
        <w:rPr>
          <w:rFonts w:ascii="Helvetica" w:eastAsia="Times New Roman" w:hAnsi="Helvetica" w:cs="Times New Roman"/>
          <w:color w:val="000000"/>
          <w:sz w:val="20"/>
          <w:szCs w:val="20"/>
        </w:rPr>
        <w:t xml:space="preserve"> </w:t>
      </w:r>
      <w:r w:rsidRPr="00575D0C">
        <w:rPr>
          <w:rFonts w:ascii="Helvetica" w:eastAsia="Times New Roman" w:hAnsi="Helvetica" w:cs="Times New Roman"/>
          <w:color w:val="000000"/>
          <w:sz w:val="20"/>
          <w:szCs w:val="20"/>
        </w:rPr>
        <w:t>Today, such conclusions read like prophecy. Though polls showed that many Americans opposed the Iraq War, that invasion and occupation was historically unprecedented in length and yet never generated the kind of mass protest that earlier shorter wars evoked. Same thing for the Afghanistan War. Same thing for all the forward deployments to far-flung bases and one-off missions. The pattern suggests that in the absence of conscription, dissent - if it exists at all - becomes a low-grade affair (an email, a petition, etc.) but not the kind of serious movement required to compel military policy changes. Why? Because as former Defense Secretary Robert Gates put it, without a draft "wars remain an abstraction - a distant and unpleasant series of news items that does not affect (most people) personally.”</w:t>
      </w:r>
      <w:r>
        <w:rPr>
          <w:rFonts w:ascii="Helvetica" w:eastAsia="Times New Roman" w:hAnsi="Helvetica" w:cs="Times New Roman"/>
          <w:color w:val="000000"/>
          <w:sz w:val="27"/>
          <w:szCs w:val="27"/>
        </w:rPr>
        <w:t xml:space="preserve"> </w:t>
      </w:r>
      <w:r w:rsidRPr="00575D0C">
        <w:rPr>
          <w:rFonts w:ascii="Helvetica" w:eastAsia="Times New Roman" w:hAnsi="Helvetica" w:cs="Times New Roman"/>
          <w:color w:val="000000"/>
          <w:sz w:val="20"/>
          <w:szCs w:val="20"/>
        </w:rPr>
        <w:t xml:space="preserve">The danger, says West Point's Lance </w:t>
      </w:r>
      <w:proofErr w:type="spellStart"/>
      <w:r w:rsidRPr="00575D0C">
        <w:rPr>
          <w:rFonts w:ascii="Helvetica" w:eastAsia="Times New Roman" w:hAnsi="Helvetica" w:cs="Times New Roman"/>
          <w:color w:val="000000"/>
          <w:sz w:val="20"/>
          <w:szCs w:val="20"/>
        </w:rPr>
        <w:lastRenderedPageBreak/>
        <w:t>Betros</w:t>
      </w:r>
      <w:proofErr w:type="spellEnd"/>
      <w:r w:rsidRPr="00575D0C">
        <w:rPr>
          <w:rFonts w:ascii="Helvetica" w:eastAsia="Times New Roman" w:hAnsi="Helvetica" w:cs="Times New Roman"/>
          <w:color w:val="000000"/>
          <w:sz w:val="20"/>
          <w:szCs w:val="20"/>
        </w:rPr>
        <w:t>, is that Americans then "reflexively move towards a military solution before they will try all the other elements of national power."  That reality has prompted some lawmakers in recent years to propose reinstating the draft. They argue it is the only way to compel Americans to truly care about the foreign policy and national security decisions of their government. Well-meaning people can certainly disagree about whether a modern-day draft is a good idea or not (and it may not be). But forty years into the all-volunteer experiment, it is clear that ending conscription was as much about giving citizens the liberty to abstain from as about quashing popular opposition to martial decisions. By design, it weakened our democratic connection to the armed forces - a connection that is the only proven safeguard against unbridled militarism.</w:t>
      </w:r>
    </w:p>
    <w:p w14:paraId="528598AD" w14:textId="77777777" w:rsidR="00575D0C" w:rsidRPr="00367D44" w:rsidRDefault="00575D0C" w:rsidP="005D67EB">
      <w:pPr>
        <w:spacing w:after="0" w:line="240" w:lineRule="auto"/>
        <w:rPr>
          <w:rFonts w:eastAsia="Times New Roman" w:cs="Times New Roman"/>
          <w:color w:val="000000" w:themeColor="text1"/>
          <w:sz w:val="28"/>
        </w:rPr>
      </w:pPr>
    </w:p>
    <w:p w14:paraId="1307E706" w14:textId="77777777" w:rsidR="005D67EB" w:rsidRDefault="005D67EB" w:rsidP="005D67EB">
      <w:pPr>
        <w:pStyle w:val="Heading3"/>
      </w:pPr>
      <w:r>
        <w:lastRenderedPageBreak/>
        <w:t>Economy</w:t>
      </w:r>
    </w:p>
    <w:p w14:paraId="4FFB2C93" w14:textId="71E9DDEA" w:rsidR="006E4611" w:rsidRPr="00B77510" w:rsidRDefault="006E4611" w:rsidP="00B77510">
      <w:pPr>
        <w:pStyle w:val="Heading4"/>
        <w:rPr>
          <w:sz w:val="24"/>
        </w:rPr>
      </w:pPr>
      <w:r w:rsidRPr="00B77510">
        <w:rPr>
          <w:sz w:val="24"/>
        </w:rPr>
        <w:t>Turn: National Service is good for the economy- boosts employment and strengthens econ</w:t>
      </w:r>
    </w:p>
    <w:p w14:paraId="2BBE1301" w14:textId="3603775A" w:rsidR="000F5B94" w:rsidRDefault="000F5B94" w:rsidP="000F5B94">
      <w:pPr>
        <w:spacing w:after="0" w:line="240" w:lineRule="auto"/>
        <w:rPr>
          <w:sz w:val="16"/>
          <w:szCs w:val="16"/>
        </w:rPr>
      </w:pPr>
      <w:proofErr w:type="spellStart"/>
      <w:r w:rsidRPr="000F5B94">
        <w:rPr>
          <w:b/>
          <w:sz w:val="24"/>
          <w:highlight w:val="yellow"/>
        </w:rPr>
        <w:t>Boteach</w:t>
      </w:r>
      <w:proofErr w:type="spellEnd"/>
      <w:r w:rsidRPr="000F5B94">
        <w:rPr>
          <w:b/>
          <w:sz w:val="24"/>
          <w:highlight w:val="yellow"/>
        </w:rPr>
        <w:t xml:space="preserve"> et al</w:t>
      </w:r>
      <w:r>
        <w:t xml:space="preserve"> </w:t>
      </w:r>
      <w:r w:rsidRPr="000F5B94">
        <w:rPr>
          <w:b/>
          <w:sz w:val="24"/>
          <w:highlight w:val="yellow"/>
        </w:rPr>
        <w:t>09’</w:t>
      </w:r>
      <w:r w:rsidRPr="000F5B94">
        <w:rPr>
          <w:b/>
          <w:sz w:val="24"/>
        </w:rPr>
        <w:t xml:space="preserve"> </w:t>
      </w:r>
      <w:proofErr w:type="spellStart"/>
      <w:r w:rsidRPr="000F5B94">
        <w:rPr>
          <w:sz w:val="16"/>
          <w:szCs w:val="16"/>
        </w:rPr>
        <w:t>Boteach</w:t>
      </w:r>
      <w:proofErr w:type="spellEnd"/>
      <w:r w:rsidRPr="000F5B94">
        <w:rPr>
          <w:sz w:val="16"/>
          <w:szCs w:val="16"/>
        </w:rPr>
        <w:t xml:space="preserve">, Melissa, et al. National Service and Youth Unemployment. Center for American Progress, 16 Nov. 2009, </w:t>
      </w:r>
      <w:hyperlink r:id="rId14" w:history="1">
        <w:r w:rsidRPr="00FA458C">
          <w:rPr>
            <w:rStyle w:val="Hyperlink"/>
            <w:sz w:val="16"/>
            <w:szCs w:val="16"/>
          </w:rPr>
          <w:t>www.americanprogress.org/issues/poverty/reports/2009/11/16/6910/national-service-and-youth-unemployment/</w:t>
        </w:r>
      </w:hyperlink>
      <w:r w:rsidRPr="000F5B94">
        <w:rPr>
          <w:sz w:val="16"/>
          <w:szCs w:val="16"/>
        </w:rPr>
        <w:t>.</w:t>
      </w:r>
    </w:p>
    <w:p w14:paraId="3F1B10A2" w14:textId="35EBD957" w:rsidR="006523A4" w:rsidRPr="000F5B94" w:rsidRDefault="006523A4" w:rsidP="000F5B94">
      <w:pPr>
        <w:spacing w:after="0" w:line="240" w:lineRule="auto"/>
      </w:pPr>
      <w:r w:rsidRPr="000F5B94">
        <w:rPr>
          <w:b/>
          <w:color w:val="000000" w:themeColor="text1"/>
          <w:sz w:val="24"/>
          <w:highlight w:val="green"/>
          <w:u w:val="single"/>
        </w:rPr>
        <w:t>Investments in National Service programs</w:t>
      </w:r>
      <w:r w:rsidRPr="006E4611">
        <w:rPr>
          <w:color w:val="000000" w:themeColor="text1"/>
          <w:sz w:val="16"/>
          <w:szCs w:val="16"/>
        </w:rPr>
        <w:t xml:space="preserve"> such as AmeriCorps, VISTA, </w:t>
      </w:r>
      <w:proofErr w:type="spellStart"/>
      <w:r w:rsidRPr="006E4611">
        <w:rPr>
          <w:color w:val="000000" w:themeColor="text1"/>
          <w:sz w:val="16"/>
          <w:szCs w:val="16"/>
        </w:rPr>
        <w:t>YouthBuild</w:t>
      </w:r>
      <w:proofErr w:type="spellEnd"/>
      <w:r w:rsidRPr="006E4611">
        <w:rPr>
          <w:color w:val="000000" w:themeColor="text1"/>
          <w:sz w:val="16"/>
          <w:szCs w:val="16"/>
        </w:rPr>
        <w:t xml:space="preserve">, and other youth corps programs </w:t>
      </w:r>
      <w:r w:rsidRPr="000F5B94">
        <w:rPr>
          <w:b/>
          <w:color w:val="000000" w:themeColor="text1"/>
          <w:sz w:val="24"/>
          <w:highlight w:val="green"/>
          <w:u w:val="single"/>
        </w:rPr>
        <w:t>deserve</w:t>
      </w:r>
      <w:r w:rsidRPr="000F5B94">
        <w:rPr>
          <w:color w:val="000000" w:themeColor="text1"/>
        </w:rPr>
        <w:t xml:space="preserve"> </w:t>
      </w:r>
      <w:r w:rsidRPr="006E4611">
        <w:rPr>
          <w:color w:val="000000" w:themeColor="text1"/>
          <w:sz w:val="16"/>
          <w:szCs w:val="16"/>
        </w:rPr>
        <w:t xml:space="preserve">serious </w:t>
      </w:r>
      <w:r w:rsidRPr="000F5B94">
        <w:rPr>
          <w:b/>
          <w:color w:val="000000" w:themeColor="text1"/>
          <w:sz w:val="24"/>
          <w:highlight w:val="green"/>
          <w:u w:val="single"/>
        </w:rPr>
        <w:t>consideration as part of a</w:t>
      </w:r>
      <w:r w:rsidRPr="006E4611">
        <w:rPr>
          <w:color w:val="000000" w:themeColor="text1"/>
          <w:sz w:val="16"/>
          <w:szCs w:val="16"/>
        </w:rPr>
        <w:t xml:space="preserve"> national</w:t>
      </w:r>
      <w:r w:rsidRPr="000F5B94">
        <w:rPr>
          <w:color w:val="000000" w:themeColor="text1"/>
        </w:rPr>
        <w:t xml:space="preserve"> </w:t>
      </w:r>
      <w:r w:rsidRPr="000F5B94">
        <w:rPr>
          <w:b/>
          <w:color w:val="000000" w:themeColor="text1"/>
          <w:sz w:val="24"/>
          <w:highlight w:val="green"/>
          <w:u w:val="single"/>
        </w:rPr>
        <w:t>strategy to tackle unemployment</w:t>
      </w:r>
      <w:r w:rsidRPr="006E4611">
        <w:rPr>
          <w:color w:val="000000" w:themeColor="text1"/>
          <w:sz w:val="16"/>
          <w:szCs w:val="16"/>
        </w:rPr>
        <w:t>, provide anti-</w:t>
      </w:r>
      <w:r w:rsidRPr="000F5B94">
        <w:rPr>
          <w:b/>
          <w:color w:val="000000" w:themeColor="text1"/>
          <w:sz w:val="24"/>
          <w:highlight w:val="green"/>
          <w:u w:val="single"/>
        </w:rPr>
        <w:t>poverty</w:t>
      </w:r>
      <w:r w:rsidRPr="006E4611">
        <w:rPr>
          <w:color w:val="000000" w:themeColor="text1"/>
          <w:sz w:val="16"/>
          <w:szCs w:val="16"/>
        </w:rPr>
        <w:t xml:space="preserve"> services, </w:t>
      </w:r>
      <w:r w:rsidRPr="000F5B94">
        <w:rPr>
          <w:b/>
          <w:color w:val="000000" w:themeColor="text1"/>
          <w:sz w:val="24"/>
          <w:highlight w:val="green"/>
          <w:u w:val="single"/>
        </w:rPr>
        <w:t>and strengthen our economy.</w:t>
      </w:r>
      <w:r w:rsidRPr="006E4611">
        <w:rPr>
          <w:color w:val="000000" w:themeColor="text1"/>
          <w:sz w:val="16"/>
          <w:szCs w:val="16"/>
        </w:rPr>
        <w:t xml:space="preserve"> These</w:t>
      </w:r>
      <w:r w:rsidRPr="000F5B94">
        <w:rPr>
          <w:color w:val="000000" w:themeColor="text1"/>
        </w:rPr>
        <w:t xml:space="preserve"> </w:t>
      </w:r>
      <w:r w:rsidRPr="000F5B94">
        <w:rPr>
          <w:b/>
          <w:color w:val="000000" w:themeColor="text1"/>
          <w:sz w:val="24"/>
          <w:highlight w:val="green"/>
          <w:u w:val="single"/>
        </w:rPr>
        <w:t>programs</w:t>
      </w:r>
      <w:r w:rsidRPr="006E4611">
        <w:rPr>
          <w:b/>
          <w:color w:val="000000" w:themeColor="text1"/>
          <w:sz w:val="16"/>
          <w:szCs w:val="16"/>
          <w:u w:val="single"/>
        </w:rPr>
        <w:t xml:space="preserve"> </w:t>
      </w:r>
      <w:r w:rsidRPr="006E4611">
        <w:rPr>
          <w:color w:val="000000" w:themeColor="text1"/>
          <w:sz w:val="16"/>
          <w:szCs w:val="16"/>
        </w:rPr>
        <w:t>can</w:t>
      </w:r>
      <w:r w:rsidRPr="000F5B94">
        <w:rPr>
          <w:color w:val="000000" w:themeColor="text1"/>
        </w:rPr>
        <w:t xml:space="preserve"> </w:t>
      </w:r>
      <w:r w:rsidRPr="000F5B94">
        <w:rPr>
          <w:b/>
          <w:color w:val="000000" w:themeColor="text1"/>
          <w:sz w:val="24"/>
          <w:highlight w:val="green"/>
          <w:u w:val="single"/>
        </w:rPr>
        <w:t>prepare young adults for long-term employment opportunities in the public and private sector.</w:t>
      </w:r>
      <w:r w:rsidRPr="000F5B94">
        <w:rPr>
          <w:color w:val="000000" w:themeColor="text1"/>
        </w:rPr>
        <w:t xml:space="preserve"> </w:t>
      </w:r>
      <w:r w:rsidRPr="006E4611">
        <w:rPr>
          <w:color w:val="000000" w:themeColor="text1"/>
          <w:sz w:val="16"/>
          <w:szCs w:val="16"/>
        </w:rPr>
        <w:t>National service programs create full-time positions that are—in most cases—jointly paid for by public and private resources. These entry-level public service positions pay a poverty-level living allowance or slightly more, and they come with health-care benefits, sometimes child-care benefits, and the opportunity for </w:t>
      </w:r>
      <w:hyperlink r:id="rId15" w:history="1">
        <w:r w:rsidRPr="006E4611">
          <w:rPr>
            <w:rStyle w:val="Hyperlink"/>
            <w:color w:val="000000" w:themeColor="text1"/>
            <w:sz w:val="16"/>
            <w:szCs w:val="16"/>
          </w:rPr>
          <w:t>Segal AmeriCorps Education Awards</w:t>
        </w:r>
      </w:hyperlink>
      <w:r w:rsidRPr="006E4611">
        <w:rPr>
          <w:color w:val="000000" w:themeColor="text1"/>
          <w:sz w:val="16"/>
          <w:szCs w:val="16"/>
        </w:rPr>
        <w:t>, which help recipients pay for higher education, educational training, or student loans. National service programs are not designed as long-term career positions, but these</w:t>
      </w:r>
      <w:r w:rsidRPr="000F5B94">
        <w:rPr>
          <w:color w:val="000000" w:themeColor="text1"/>
        </w:rPr>
        <w:t xml:space="preserve"> </w:t>
      </w:r>
      <w:r w:rsidRPr="000F5B94">
        <w:rPr>
          <w:b/>
          <w:color w:val="000000" w:themeColor="text1"/>
          <w:sz w:val="24"/>
          <w:highlight w:val="green"/>
          <w:u w:val="single"/>
        </w:rPr>
        <w:t>national service jobs have historically helped boost job creation</w:t>
      </w:r>
      <w:r w:rsidRPr="000F5B94">
        <w:rPr>
          <w:color w:val="000000" w:themeColor="text1"/>
          <w:sz w:val="16"/>
          <w:szCs w:val="16"/>
        </w:rPr>
        <w:t xml:space="preserve"> by</w:t>
      </w:r>
      <w:r w:rsidRPr="000F5B94">
        <w:rPr>
          <w:color w:val="000000" w:themeColor="text1"/>
        </w:rPr>
        <w:t xml:space="preserve"> </w:t>
      </w:r>
      <w:r w:rsidRPr="006E4611">
        <w:rPr>
          <w:color w:val="000000" w:themeColor="text1"/>
          <w:sz w:val="16"/>
          <w:szCs w:val="16"/>
        </w:rPr>
        <w:t>providing opportunities for difficult-to-employ youth and recent college graduates, while also building nonprofit organizations’ capacity to continue this important social service.</w:t>
      </w:r>
    </w:p>
    <w:p w14:paraId="31368B40" w14:textId="77777777" w:rsidR="005D67EB" w:rsidRDefault="005D67EB" w:rsidP="005D67EB">
      <w:pPr>
        <w:pStyle w:val="Heading3"/>
      </w:pPr>
      <w:r>
        <w:lastRenderedPageBreak/>
        <w:t>Nationalism</w:t>
      </w:r>
    </w:p>
    <w:p w14:paraId="535348DA" w14:textId="4F40F8F4" w:rsidR="00572899" w:rsidRPr="00572899" w:rsidRDefault="00572899" w:rsidP="00572899">
      <w:pPr>
        <w:spacing w:after="0" w:line="240" w:lineRule="auto"/>
        <w:rPr>
          <w:rFonts w:eastAsia="Times New Roman" w:cs="Times New Roman"/>
          <w:color w:val="000000" w:themeColor="text1"/>
          <w:sz w:val="24"/>
        </w:rPr>
      </w:pPr>
      <w:r w:rsidRPr="00B77510">
        <w:rPr>
          <w:rStyle w:val="Heading4Char"/>
          <w:sz w:val="24"/>
        </w:rPr>
        <w:t>Compulsory national service would help us improve the United States and would cement the link between our rights and our responsibilities to others.</w:t>
      </w:r>
      <w:r w:rsidRPr="00B77510">
        <w:rPr>
          <w:rStyle w:val="Heading4Char"/>
          <w:sz w:val="24"/>
        </w:rPr>
        <w:br/>
      </w:r>
      <w:proofErr w:type="spellStart"/>
      <w:r w:rsidRPr="00572899">
        <w:rPr>
          <w:rFonts w:eastAsia="Times New Roman" w:cs="Times New Roman"/>
          <w:b/>
          <w:bCs/>
          <w:color w:val="000000" w:themeColor="text1"/>
          <w:sz w:val="24"/>
          <w:szCs w:val="23"/>
          <w:highlight w:val="yellow"/>
          <w:shd w:val="clear" w:color="auto" w:fill="FFFFFF"/>
        </w:rPr>
        <w:t>Litan</w:t>
      </w:r>
      <w:proofErr w:type="spellEnd"/>
      <w:r>
        <w:rPr>
          <w:rFonts w:eastAsia="Times New Roman" w:cs="Times New Roman"/>
          <w:b/>
          <w:bCs/>
          <w:color w:val="000000" w:themeColor="text1"/>
          <w:sz w:val="23"/>
          <w:szCs w:val="23"/>
          <w:shd w:val="clear" w:color="auto" w:fill="FFFFFF"/>
        </w:rPr>
        <w:t xml:space="preserve"> </w:t>
      </w:r>
      <w:r w:rsidRPr="00572899">
        <w:rPr>
          <w:rFonts w:eastAsia="Times New Roman" w:cs="Times New Roman"/>
          <w:b/>
          <w:bCs/>
          <w:color w:val="000000" w:themeColor="text1"/>
          <w:sz w:val="24"/>
          <w:szCs w:val="23"/>
          <w:highlight w:val="yellow"/>
          <w:shd w:val="clear" w:color="auto" w:fill="FFFFFF"/>
        </w:rPr>
        <w:t>03’</w:t>
      </w:r>
      <w:r w:rsidRPr="00572899">
        <w:rPr>
          <w:rFonts w:eastAsia="Times New Roman" w:cs="Times New Roman"/>
          <w:color w:val="000000" w:themeColor="text1"/>
          <w:sz w:val="23"/>
          <w:szCs w:val="23"/>
          <w:shd w:val="clear" w:color="auto" w:fill="FFFFFF"/>
        </w:rPr>
        <w:t> </w:t>
      </w:r>
      <w:r w:rsidRPr="00572899">
        <w:rPr>
          <w:rFonts w:eastAsia="Times New Roman" w:cs="Times New Roman"/>
          <w:color w:val="000000" w:themeColor="text1"/>
          <w:sz w:val="16"/>
          <w:szCs w:val="16"/>
          <w:shd w:val="clear" w:color="auto" w:fill="FFFFFF"/>
        </w:rPr>
        <w:t xml:space="preserve">(Robert E. - Robert </w:t>
      </w:r>
      <w:proofErr w:type="spellStart"/>
      <w:r w:rsidRPr="00572899">
        <w:rPr>
          <w:rFonts w:eastAsia="Times New Roman" w:cs="Times New Roman"/>
          <w:color w:val="000000" w:themeColor="text1"/>
          <w:sz w:val="16"/>
          <w:szCs w:val="16"/>
          <w:shd w:val="clear" w:color="auto" w:fill="FFFFFF"/>
        </w:rPr>
        <w:t>Litan</w:t>
      </w:r>
      <w:proofErr w:type="spellEnd"/>
      <w:r w:rsidRPr="00572899">
        <w:rPr>
          <w:rFonts w:eastAsia="Times New Roman" w:cs="Times New Roman"/>
          <w:color w:val="000000" w:themeColor="text1"/>
          <w:sz w:val="16"/>
          <w:szCs w:val="16"/>
          <w:shd w:val="clear" w:color="auto" w:fill="FFFFFF"/>
        </w:rPr>
        <w:t xml:space="preserve"> was a nonresident senior fellow in the Economic Studies Program at Brookings, where he formerly had been vice president and director of Economic Studies as well as a senior fellow. As an economist and attorney, </w:t>
      </w:r>
      <w:proofErr w:type="spellStart"/>
      <w:r w:rsidRPr="00572899">
        <w:rPr>
          <w:rFonts w:eastAsia="Times New Roman" w:cs="Times New Roman"/>
          <w:color w:val="000000" w:themeColor="text1"/>
          <w:sz w:val="16"/>
          <w:szCs w:val="16"/>
          <w:shd w:val="clear" w:color="auto" w:fill="FFFFFF"/>
        </w:rPr>
        <w:t>Litan</w:t>
      </w:r>
      <w:proofErr w:type="spellEnd"/>
      <w:r w:rsidRPr="00572899">
        <w:rPr>
          <w:rFonts w:eastAsia="Times New Roman" w:cs="Times New Roman"/>
          <w:color w:val="000000" w:themeColor="text1"/>
          <w:sz w:val="16"/>
          <w:szCs w:val="16"/>
          <w:shd w:val="clear" w:color="auto" w:fill="FFFFFF"/>
        </w:rPr>
        <w:t xml:space="preserve"> has had nearly four decades of experience in the worlds of the law, economic research and policy, and as an executive in both the private, public and government sectors.) “The Obligation of September 11, 2001: The Case for Universal Service” In </w:t>
      </w:r>
      <w:r w:rsidRPr="00572899">
        <w:rPr>
          <w:rFonts w:eastAsia="Times New Roman" w:cs="Times New Roman"/>
          <w:color w:val="000000" w:themeColor="text1"/>
          <w:sz w:val="16"/>
          <w:szCs w:val="16"/>
          <w:u w:val="single"/>
          <w:shd w:val="clear" w:color="auto" w:fill="FFFFFF"/>
        </w:rPr>
        <w:t>United We Serve: National Service and the Future of Citizenship</w:t>
      </w:r>
      <w:r w:rsidRPr="00572899">
        <w:rPr>
          <w:rFonts w:eastAsia="Times New Roman" w:cs="Times New Roman"/>
          <w:color w:val="000000" w:themeColor="text1"/>
          <w:sz w:val="16"/>
          <w:szCs w:val="16"/>
          <w:shd w:val="clear" w:color="auto" w:fill="FFFFFF"/>
        </w:rPr>
        <w:t>. Brookings Institute Press. 2003.</w:t>
      </w:r>
      <w:r w:rsidRPr="00572899">
        <w:rPr>
          <w:rFonts w:eastAsia="Times New Roman" w:cs="Times New Roman"/>
          <w:color w:val="000000" w:themeColor="text1"/>
          <w:sz w:val="23"/>
          <w:szCs w:val="23"/>
        </w:rPr>
        <w:br/>
      </w:r>
      <w:r w:rsidRPr="00572899">
        <w:rPr>
          <w:rFonts w:eastAsia="Times New Roman" w:cs="Times New Roman"/>
          <w:color w:val="000000" w:themeColor="text1"/>
          <w:sz w:val="16"/>
          <w:szCs w:val="16"/>
          <w:shd w:val="clear" w:color="auto" w:fill="FFFFFF"/>
        </w:rPr>
        <w:t>Third, </w:t>
      </w:r>
      <w:r w:rsidRPr="00572899">
        <w:rPr>
          <w:rFonts w:eastAsia="Times New Roman" w:cs="Times New Roman"/>
          <w:b/>
          <w:bCs/>
          <w:color w:val="000000" w:themeColor="text1"/>
          <w:sz w:val="23"/>
          <w:szCs w:val="23"/>
          <w:u w:val="single"/>
          <w:shd w:val="clear" w:color="auto" w:fill="FFFFFF"/>
        </w:rPr>
        <w:t>young people serving in a civilian capacity in particular would help satisfy unmet social needs beyond those associated with homeland security</w:t>
      </w:r>
      <w:r w:rsidRPr="00572899">
        <w:rPr>
          <w:rFonts w:eastAsia="Times New Roman" w:cs="Times New Roman"/>
          <w:color w:val="000000" w:themeColor="text1"/>
          <w:sz w:val="23"/>
          <w:szCs w:val="23"/>
          <w:shd w:val="clear" w:color="auto" w:fill="FFFFFF"/>
        </w:rPr>
        <w:t>: </w:t>
      </w:r>
      <w:r w:rsidRPr="00572899">
        <w:rPr>
          <w:rFonts w:eastAsia="Times New Roman" w:cs="Times New Roman"/>
          <w:b/>
          <w:bCs/>
          <w:color w:val="000000" w:themeColor="text1"/>
          <w:sz w:val="23"/>
          <w:szCs w:val="23"/>
          <w:u w:val="single"/>
          <w:shd w:val="clear" w:color="auto" w:fill="FFFFFF"/>
        </w:rPr>
        <w:t>improving the reading skills of tens of millions of Americans who cannot now read English at a high school level, cleaning up blighted neighborhoods, and helping provide social, medical, and other services to the elderly and to low-income individuals and families</w:t>
      </w:r>
      <w:r w:rsidRPr="00572899">
        <w:rPr>
          <w:rFonts w:eastAsia="Times New Roman" w:cs="Times New Roman"/>
          <w:color w:val="000000" w:themeColor="text1"/>
          <w:sz w:val="23"/>
          <w:szCs w:val="23"/>
          <w:shd w:val="clear" w:color="auto" w:fill="FFFFFF"/>
        </w:rPr>
        <w:t xml:space="preserve">. </w:t>
      </w:r>
      <w:r w:rsidRPr="00572899">
        <w:rPr>
          <w:rFonts w:eastAsia="Times New Roman" w:cs="Times New Roman"/>
          <w:color w:val="000000" w:themeColor="text1"/>
          <w:sz w:val="16"/>
          <w:szCs w:val="16"/>
          <w:shd w:val="clear" w:color="auto" w:fill="FFFFFF"/>
        </w:rPr>
        <w:t xml:space="preserve">Allowing individuals to delay their service until after college would enable them to bring skills to their service that could prove even more useful to society and thus may be a desirable option. But doing so would also reduce the benefits of added social cohesion from universal service because it would tend to </w:t>
      </w:r>
      <w:proofErr w:type="spellStart"/>
      <w:r w:rsidRPr="00572899">
        <w:rPr>
          <w:rFonts w:eastAsia="Times New Roman" w:cs="Times New Roman"/>
          <w:color w:val="000000" w:themeColor="text1"/>
          <w:sz w:val="16"/>
          <w:szCs w:val="16"/>
          <w:shd w:val="clear" w:color="auto" w:fill="FFFFFF"/>
        </w:rPr>
        <w:t>cre</w:t>
      </w:r>
      <w:proofErr w:type="spellEnd"/>
      <w:r w:rsidRPr="00572899">
        <w:rPr>
          <w:rFonts w:eastAsia="Times New Roman" w:cs="Times New Roman"/>
          <w:color w:val="000000" w:themeColor="text1"/>
          <w:sz w:val="16"/>
          <w:szCs w:val="16"/>
          <w:shd w:val="clear" w:color="auto" w:fill="FFFFFF"/>
        </w:rPr>
        <w:t>- ate two tiers of service, one for those who don’t go to college and another for those who do. Finally, </w:t>
      </w:r>
      <w:r w:rsidRPr="00572899">
        <w:rPr>
          <w:rFonts w:eastAsia="Times New Roman" w:cs="Times New Roman"/>
          <w:b/>
          <w:bCs/>
          <w:color w:val="000000" w:themeColor="text1"/>
          <w:sz w:val="23"/>
          <w:szCs w:val="23"/>
          <w:u w:val="single"/>
          <w:shd w:val="clear" w:color="auto" w:fill="FFFFFF"/>
        </w:rPr>
        <w:t>universal service would establish firmly the notion that rights for ourselves come with responsibilities to others</w:t>
      </w:r>
      <w:r w:rsidRPr="00572899">
        <w:rPr>
          <w:rFonts w:eastAsia="Times New Roman" w:cs="Times New Roman"/>
          <w:color w:val="000000" w:themeColor="text1"/>
          <w:sz w:val="23"/>
          <w:szCs w:val="23"/>
          <w:shd w:val="clear" w:color="auto" w:fill="FFFFFF"/>
        </w:rPr>
        <w:t xml:space="preserve">. </w:t>
      </w:r>
      <w:r w:rsidRPr="00572899">
        <w:rPr>
          <w:rFonts w:eastAsia="Times New Roman" w:cs="Times New Roman"/>
          <w:color w:val="000000" w:themeColor="text1"/>
          <w:sz w:val="16"/>
          <w:szCs w:val="16"/>
          <w:shd w:val="clear" w:color="auto" w:fill="FFFFFF"/>
        </w:rPr>
        <w:t>Of course, the </w:t>
      </w:r>
      <w:r w:rsidRPr="00572899">
        <w:rPr>
          <w:rFonts w:eastAsia="Times New Roman" w:cs="Times New Roman"/>
          <w:b/>
          <w:bCs/>
          <w:color w:val="000000" w:themeColor="text1"/>
          <w:sz w:val="23"/>
          <w:szCs w:val="23"/>
          <w:u w:val="single"/>
          <w:shd w:val="clear" w:color="auto" w:fill="FFFFFF"/>
        </w:rPr>
        <w:t>Constitution guarantees all citizens certain rights</w:t>
      </w:r>
      <w:r w:rsidRPr="00572899">
        <w:rPr>
          <w:rFonts w:eastAsia="Times New Roman" w:cs="Times New Roman"/>
          <w:color w:val="000000" w:themeColor="text1"/>
          <w:sz w:val="16"/>
          <w:szCs w:val="16"/>
          <w:shd w:val="clear" w:color="auto" w:fill="FFFFFF"/>
        </w:rPr>
        <w:t xml:space="preserve">—free speech, due process of law, free- </w:t>
      </w:r>
      <w:proofErr w:type="spellStart"/>
      <w:r w:rsidRPr="00572899">
        <w:rPr>
          <w:rFonts w:eastAsia="Times New Roman" w:cs="Times New Roman"/>
          <w:color w:val="000000" w:themeColor="text1"/>
          <w:sz w:val="16"/>
          <w:szCs w:val="16"/>
          <w:shd w:val="clear" w:color="auto" w:fill="FFFFFF"/>
        </w:rPr>
        <w:t>dom</w:t>
      </w:r>
      <w:proofErr w:type="spellEnd"/>
      <w:r w:rsidRPr="00572899">
        <w:rPr>
          <w:rFonts w:eastAsia="Times New Roman" w:cs="Times New Roman"/>
          <w:color w:val="000000" w:themeColor="text1"/>
          <w:sz w:val="16"/>
          <w:szCs w:val="16"/>
          <w:shd w:val="clear" w:color="auto" w:fill="FFFFFF"/>
        </w:rPr>
        <w:t xml:space="preserve"> from discrimination, voting—</w:t>
      </w:r>
      <w:r w:rsidRPr="00572899">
        <w:rPr>
          <w:rFonts w:eastAsia="Times New Roman" w:cs="Times New Roman"/>
          <w:b/>
          <w:bCs/>
          <w:color w:val="000000" w:themeColor="text1"/>
          <w:sz w:val="23"/>
          <w:szCs w:val="23"/>
          <w:u w:val="single"/>
          <w:shd w:val="clear" w:color="auto" w:fill="FFFFFF"/>
        </w:rPr>
        <w:t>without asking anything of them in return. But why shouldn’t citizens be required to give something to their country in exchange for the full range of rights to which citizenship entitles them</w:t>
      </w:r>
      <w:r w:rsidRPr="00572899">
        <w:rPr>
          <w:rFonts w:eastAsia="Times New Roman" w:cs="Times New Roman"/>
          <w:color w:val="000000" w:themeColor="text1"/>
          <w:sz w:val="23"/>
          <w:szCs w:val="23"/>
          <w:shd w:val="clear" w:color="auto" w:fill="FFFFFF"/>
        </w:rPr>
        <w:t>?</w:t>
      </w:r>
    </w:p>
    <w:p w14:paraId="4FB8CFDC" w14:textId="0E2A35E8" w:rsidR="00AF0186" w:rsidRPr="00AF0186" w:rsidRDefault="00AF0186" w:rsidP="00AF0186">
      <w:pPr>
        <w:spacing w:after="0" w:line="240" w:lineRule="auto"/>
        <w:rPr>
          <w:rFonts w:eastAsia="Times New Roman"/>
          <w:color w:val="000000" w:themeColor="text1"/>
          <w:sz w:val="24"/>
        </w:rPr>
      </w:pPr>
      <w:r w:rsidRPr="00AF0186">
        <w:rPr>
          <w:rStyle w:val="Heading4Char"/>
          <w:sz w:val="24"/>
        </w:rPr>
        <w:t>Military conscription began as a tool of nationalism that functioned to create ideological unity with the nation as the focal point.  </w:t>
      </w:r>
      <w:r w:rsidRPr="00AF0186">
        <w:rPr>
          <w:rFonts w:eastAsia="Times New Roman"/>
          <w:color w:val="000000" w:themeColor="text1"/>
          <w:sz w:val="23"/>
          <w:szCs w:val="23"/>
        </w:rPr>
        <w:br/>
      </w:r>
      <w:proofErr w:type="spellStart"/>
      <w:r w:rsidRPr="00AF0186">
        <w:rPr>
          <w:rStyle w:val="Strong"/>
          <w:rFonts w:eastAsia="Times New Roman"/>
          <w:color w:val="000000" w:themeColor="text1"/>
          <w:sz w:val="24"/>
          <w:szCs w:val="23"/>
          <w:highlight w:val="yellow"/>
          <w:shd w:val="clear" w:color="auto" w:fill="FFFFFF"/>
        </w:rPr>
        <w:t>Conversi</w:t>
      </w:r>
      <w:proofErr w:type="spellEnd"/>
      <w:r>
        <w:rPr>
          <w:rStyle w:val="Strong"/>
          <w:rFonts w:eastAsia="Times New Roman"/>
          <w:color w:val="000000" w:themeColor="text1"/>
          <w:sz w:val="23"/>
          <w:szCs w:val="23"/>
          <w:shd w:val="clear" w:color="auto" w:fill="FFFFFF"/>
        </w:rPr>
        <w:t xml:space="preserve"> </w:t>
      </w:r>
      <w:r w:rsidRPr="00AF0186">
        <w:rPr>
          <w:rStyle w:val="Strong"/>
          <w:rFonts w:eastAsia="Times New Roman"/>
          <w:color w:val="000000" w:themeColor="text1"/>
          <w:sz w:val="24"/>
          <w:szCs w:val="23"/>
          <w:highlight w:val="yellow"/>
          <w:shd w:val="clear" w:color="auto" w:fill="FFFFFF"/>
        </w:rPr>
        <w:t>15’</w:t>
      </w:r>
      <w:r w:rsidRPr="00AF0186">
        <w:rPr>
          <w:rFonts w:eastAsia="Times New Roman"/>
          <w:color w:val="000000" w:themeColor="text1"/>
          <w:sz w:val="23"/>
          <w:szCs w:val="23"/>
          <w:shd w:val="clear" w:color="auto" w:fill="FFFFFF"/>
        </w:rPr>
        <w:t> </w:t>
      </w:r>
      <w:r w:rsidRPr="00AF0186">
        <w:rPr>
          <w:rFonts w:eastAsia="Times New Roman"/>
          <w:color w:val="000000" w:themeColor="text1"/>
          <w:sz w:val="16"/>
          <w:szCs w:val="16"/>
          <w:shd w:val="clear" w:color="auto" w:fill="FFFFFF"/>
        </w:rPr>
        <w:t xml:space="preserve">(Daniele - , IKERBASQUE, Basque Foundation for Science, Bilbao, Spain; and Department of Contemporary History University of the Basque Country UPV/EHU, </w:t>
      </w:r>
      <w:proofErr w:type="spellStart"/>
      <w:r w:rsidRPr="00AF0186">
        <w:rPr>
          <w:rFonts w:eastAsia="Times New Roman"/>
          <w:color w:val="000000" w:themeColor="text1"/>
          <w:sz w:val="16"/>
          <w:szCs w:val="16"/>
          <w:shd w:val="clear" w:color="auto" w:fill="FFFFFF"/>
        </w:rPr>
        <w:t>Leioa</w:t>
      </w:r>
      <w:proofErr w:type="spellEnd"/>
      <w:r w:rsidRPr="00AF0186">
        <w:rPr>
          <w:rFonts w:eastAsia="Times New Roman"/>
          <w:color w:val="000000" w:themeColor="text1"/>
          <w:sz w:val="16"/>
          <w:szCs w:val="16"/>
          <w:shd w:val="clear" w:color="auto" w:fill="FFFFFF"/>
        </w:rPr>
        <w:t>, Spain), "War and Nationalism", International Encyclopedia of the Social &amp; Behavioral Sciences, Second Edition, 2015, 363–370, </w:t>
      </w:r>
      <w:hyperlink r:id="rId16" w:tgtFrame="_blank" w:history="1">
        <w:r w:rsidRPr="00AF0186">
          <w:rPr>
            <w:rStyle w:val="Hyperlink"/>
            <w:rFonts w:eastAsia="Times New Roman"/>
            <w:color w:val="000000" w:themeColor="text1"/>
            <w:sz w:val="16"/>
            <w:szCs w:val="16"/>
            <w:shd w:val="clear" w:color="auto" w:fill="FFFFFF"/>
          </w:rPr>
          <w:t>https://www.libraryofsocialscience.com/assets/pdf/War_and_Nationalism-FINAL.pdf</w:t>
        </w:r>
      </w:hyperlink>
      <w:r w:rsidRPr="00AF0186">
        <w:rPr>
          <w:rFonts w:eastAsia="Times New Roman"/>
          <w:color w:val="000000" w:themeColor="text1"/>
          <w:sz w:val="23"/>
          <w:szCs w:val="23"/>
        </w:rPr>
        <w:br/>
      </w:r>
      <w:r w:rsidRPr="00AF0186">
        <w:rPr>
          <w:rFonts w:eastAsia="Times New Roman"/>
          <w:color w:val="000000" w:themeColor="text1"/>
          <w:sz w:val="16"/>
          <w:szCs w:val="16"/>
          <w:shd w:val="clear" w:color="auto" w:fill="FFFFFF"/>
        </w:rPr>
        <w:t xml:space="preserve">From July 1791, even before the war began, to July 1794, the French army became the target of a strenuous propaganda effort, with 7 million copies of various revolutionary journals distributed among high- and low-rank soldiers, although most of them could hardly read or write (Lynn, 1996). Mobilized around the sacred defense of La </w:t>
      </w:r>
      <w:proofErr w:type="spellStart"/>
      <w:r w:rsidRPr="00AF0186">
        <w:rPr>
          <w:rFonts w:eastAsia="Times New Roman"/>
          <w:color w:val="000000" w:themeColor="text1"/>
          <w:sz w:val="16"/>
          <w:szCs w:val="16"/>
          <w:shd w:val="clear" w:color="auto" w:fill="FFFFFF"/>
        </w:rPr>
        <w:t>Patrie</w:t>
      </w:r>
      <w:proofErr w:type="spellEnd"/>
      <w:r w:rsidRPr="00AF0186">
        <w:rPr>
          <w:rFonts w:eastAsia="Times New Roman"/>
          <w:color w:val="000000" w:themeColor="text1"/>
          <w:sz w:val="16"/>
          <w:szCs w:val="16"/>
          <w:shd w:val="clear" w:color="auto" w:fill="FFFFFF"/>
        </w:rPr>
        <w:t xml:space="preserve"> (the Mother/Fatherland), soldiers were hailed as the supreme expression of ‘collective will,’ while war was described as the finest of national virtues. </w:t>
      </w:r>
      <w:r w:rsidRPr="00AF0186">
        <w:rPr>
          <w:rStyle w:val="Strong"/>
          <w:rFonts w:eastAsia="Times New Roman"/>
          <w:color w:val="000000" w:themeColor="text1"/>
          <w:sz w:val="23"/>
          <w:szCs w:val="23"/>
          <w:u w:val="single"/>
          <w:shd w:val="clear" w:color="auto" w:fill="FFFFFF"/>
        </w:rPr>
        <w:t xml:space="preserve">Before the </w:t>
      </w:r>
      <w:proofErr w:type="spellStart"/>
      <w:r w:rsidRPr="00AF0186">
        <w:rPr>
          <w:rStyle w:val="Strong"/>
          <w:rFonts w:eastAsia="Times New Roman"/>
          <w:color w:val="000000" w:themeColor="text1"/>
          <w:sz w:val="23"/>
          <w:szCs w:val="23"/>
          <w:u w:val="single"/>
          <w:shd w:val="clear" w:color="auto" w:fill="FFFFFF"/>
        </w:rPr>
        <w:t>levée</w:t>
      </w:r>
      <w:proofErr w:type="spellEnd"/>
      <w:r w:rsidRPr="00AF0186">
        <w:rPr>
          <w:rStyle w:val="Strong"/>
          <w:rFonts w:eastAsia="Times New Roman"/>
          <w:color w:val="000000" w:themeColor="text1"/>
          <w:sz w:val="23"/>
          <w:szCs w:val="23"/>
          <w:u w:val="single"/>
          <w:shd w:val="clear" w:color="auto" w:fill="FFFFFF"/>
        </w:rPr>
        <w:t xml:space="preserve">, volunteers were drafted in through an array of visual effects and media grandeur, often surrounded by a festival </w:t>
      </w:r>
      <w:proofErr w:type="spellStart"/>
      <w:r w:rsidRPr="00AF0186">
        <w:rPr>
          <w:rStyle w:val="Strong"/>
          <w:rFonts w:eastAsia="Times New Roman"/>
          <w:color w:val="000000" w:themeColor="text1"/>
          <w:sz w:val="23"/>
          <w:szCs w:val="23"/>
          <w:u w:val="single"/>
          <w:shd w:val="clear" w:color="auto" w:fill="FFFFFF"/>
        </w:rPr>
        <w:t>atmosphere</w:t>
      </w:r>
      <w:r w:rsidRPr="00AF0186">
        <w:rPr>
          <w:rFonts w:eastAsia="Times New Roman"/>
          <w:color w:val="000000" w:themeColor="text1"/>
          <w:sz w:val="23"/>
          <w:szCs w:val="23"/>
          <w:shd w:val="clear" w:color="auto" w:fill="FFFFFF"/>
        </w:rPr>
        <w:t>punctuated</w:t>
      </w:r>
      <w:proofErr w:type="spellEnd"/>
      <w:r w:rsidRPr="00AF0186">
        <w:rPr>
          <w:rFonts w:eastAsia="Times New Roman"/>
          <w:color w:val="000000" w:themeColor="text1"/>
          <w:sz w:val="23"/>
          <w:szCs w:val="23"/>
          <w:shd w:val="clear" w:color="auto" w:fill="FFFFFF"/>
        </w:rPr>
        <w:t xml:space="preserve"> by martial music. </w:t>
      </w:r>
      <w:r w:rsidRPr="00AF0186">
        <w:rPr>
          <w:rStyle w:val="Strong"/>
          <w:rFonts w:eastAsia="Times New Roman"/>
          <w:color w:val="000000" w:themeColor="text1"/>
          <w:sz w:val="23"/>
          <w:szCs w:val="23"/>
          <w:u w:val="single"/>
          <w:shd w:val="clear" w:color="auto" w:fill="FFFFFF"/>
        </w:rPr>
        <w:t>For urban elites, mass conscription became de facto a ‘nation-building’ device insofar as nationalism could emerge as the broader interclass ideology suitable to mobilize and control a largely rural population. “The first mass army depended ultimately upon a political revolution whose ideology, redolent of nationalism, stressed the equality and community of all Frenchmen</w:t>
      </w:r>
      <w:r w:rsidRPr="00AF0186">
        <w:rPr>
          <w:rFonts w:eastAsia="Times New Roman"/>
          <w:color w:val="000000" w:themeColor="text1"/>
          <w:sz w:val="23"/>
          <w:szCs w:val="23"/>
          <w:shd w:val="clear" w:color="auto" w:fill="FFFFFF"/>
        </w:rPr>
        <w:t>” (Posen, 1993: 83). </w:t>
      </w:r>
      <w:r w:rsidRPr="00AF0186">
        <w:rPr>
          <w:rStyle w:val="Strong"/>
          <w:rFonts w:eastAsia="Times New Roman"/>
          <w:color w:val="000000" w:themeColor="text1"/>
          <w:sz w:val="23"/>
          <w:szCs w:val="23"/>
          <w:u w:val="single"/>
          <w:shd w:val="clear" w:color="auto" w:fill="FFFFFF"/>
        </w:rPr>
        <w:t>The emphasis on patriotic unity concealed and embellished deep ideological cleavages. This is how nationalism sprouted</w:t>
      </w:r>
      <w:r w:rsidRPr="00AF0186">
        <w:rPr>
          <w:rFonts w:eastAsia="Times New Roman"/>
          <w:color w:val="000000" w:themeColor="text1"/>
          <w:sz w:val="23"/>
          <w:szCs w:val="23"/>
          <w:shd w:val="clear" w:color="auto" w:fill="FFFFFF"/>
        </w:rPr>
        <w:t xml:space="preserve"> like a </w:t>
      </w:r>
      <w:proofErr w:type="spellStart"/>
      <w:r w:rsidRPr="00AF0186">
        <w:rPr>
          <w:rFonts w:eastAsia="Times New Roman"/>
          <w:color w:val="000000" w:themeColor="text1"/>
          <w:sz w:val="23"/>
          <w:szCs w:val="23"/>
          <w:shd w:val="clear" w:color="auto" w:fill="FFFFFF"/>
        </w:rPr>
        <w:t>deus</w:t>
      </w:r>
      <w:proofErr w:type="spellEnd"/>
      <w:r w:rsidRPr="00AF0186">
        <w:rPr>
          <w:rFonts w:eastAsia="Times New Roman"/>
          <w:color w:val="000000" w:themeColor="text1"/>
          <w:sz w:val="23"/>
          <w:szCs w:val="23"/>
          <w:shd w:val="clear" w:color="auto" w:fill="FFFFFF"/>
        </w:rPr>
        <w:t xml:space="preserve"> ex </w:t>
      </w:r>
      <w:proofErr w:type="spellStart"/>
      <w:r w:rsidRPr="00AF0186">
        <w:rPr>
          <w:rFonts w:eastAsia="Times New Roman"/>
          <w:color w:val="000000" w:themeColor="text1"/>
          <w:sz w:val="23"/>
          <w:szCs w:val="23"/>
          <w:shd w:val="clear" w:color="auto" w:fill="FFFFFF"/>
        </w:rPr>
        <w:t>machina</w:t>
      </w:r>
      <w:proofErr w:type="spellEnd"/>
      <w:r w:rsidRPr="00AF0186">
        <w:rPr>
          <w:rFonts w:eastAsia="Times New Roman"/>
          <w:color w:val="000000" w:themeColor="text1"/>
          <w:sz w:val="23"/>
          <w:szCs w:val="23"/>
          <w:shd w:val="clear" w:color="auto" w:fill="FFFFFF"/>
        </w:rPr>
        <w:t>, </w:t>
      </w:r>
      <w:r w:rsidRPr="00AF0186">
        <w:rPr>
          <w:rStyle w:val="Strong"/>
          <w:rFonts w:eastAsia="Times New Roman"/>
          <w:color w:val="000000" w:themeColor="text1"/>
          <w:sz w:val="23"/>
          <w:szCs w:val="23"/>
          <w:u w:val="single"/>
          <w:shd w:val="clear" w:color="auto" w:fill="FFFFFF"/>
        </w:rPr>
        <w:t>providing the decisive strategic advantage and the common denominator of all ideological forces competing to act in the name of the Republic</w:t>
      </w:r>
      <w:r w:rsidRPr="00AF0186">
        <w:rPr>
          <w:rFonts w:eastAsia="Times New Roman"/>
          <w:color w:val="000000" w:themeColor="text1"/>
          <w:sz w:val="23"/>
          <w:szCs w:val="23"/>
          <w:shd w:val="clear" w:color="auto" w:fill="FFFFFF"/>
        </w:rPr>
        <w:t>. </w:t>
      </w:r>
      <w:r w:rsidRPr="00AF0186">
        <w:rPr>
          <w:rStyle w:val="Strong"/>
          <w:rFonts w:eastAsia="Times New Roman"/>
          <w:color w:val="000000" w:themeColor="text1"/>
          <w:sz w:val="23"/>
          <w:szCs w:val="23"/>
          <w:u w:val="single"/>
          <w:shd w:val="clear" w:color="auto" w:fill="FFFFFF"/>
        </w:rPr>
        <w:t>Through war mobilization, Parisian </w:t>
      </w:r>
      <w:proofErr w:type="spellStart"/>
      <w:r w:rsidRPr="00AF0186">
        <w:rPr>
          <w:rFonts w:eastAsia="Times New Roman"/>
          <w:color w:val="000000" w:themeColor="text1"/>
          <w:sz w:val="23"/>
          <w:szCs w:val="23"/>
          <w:shd w:val="clear" w:color="auto" w:fill="FFFFFF"/>
        </w:rPr>
        <w:t>riotous</w:t>
      </w:r>
      <w:r w:rsidRPr="00AF0186">
        <w:rPr>
          <w:rStyle w:val="Strong"/>
          <w:rFonts w:eastAsia="Times New Roman"/>
          <w:color w:val="000000" w:themeColor="text1"/>
          <w:sz w:val="23"/>
          <w:szCs w:val="23"/>
          <w:u w:val="single"/>
          <w:shd w:val="clear" w:color="auto" w:fill="FFFFFF"/>
        </w:rPr>
        <w:t>elites</w:t>
      </w:r>
      <w:proofErr w:type="spellEnd"/>
      <w:r w:rsidRPr="00AF0186">
        <w:rPr>
          <w:rStyle w:val="Strong"/>
          <w:rFonts w:eastAsia="Times New Roman"/>
          <w:color w:val="000000" w:themeColor="text1"/>
          <w:sz w:val="23"/>
          <w:szCs w:val="23"/>
          <w:u w:val="single"/>
          <w:shd w:val="clear" w:color="auto" w:fill="FFFFFF"/>
        </w:rPr>
        <w:t xml:space="preserve"> achieved unified support for what had become one of the most fragmented, ideologically splintered, and identity-fractured countries in Europe</w:t>
      </w:r>
      <w:r w:rsidRPr="00AF0186">
        <w:rPr>
          <w:rFonts w:eastAsia="Times New Roman"/>
          <w:color w:val="000000" w:themeColor="text1"/>
          <w:sz w:val="23"/>
          <w:szCs w:val="23"/>
          <w:shd w:val="clear" w:color="auto" w:fill="FFFFFF"/>
        </w:rPr>
        <w:t xml:space="preserve">. For instance, insofar as he did not control the National Convention and the Committee of Public Safety, </w:t>
      </w:r>
      <w:proofErr w:type="spellStart"/>
      <w:r w:rsidRPr="00AF0186">
        <w:rPr>
          <w:rFonts w:eastAsia="Times New Roman"/>
          <w:color w:val="000000" w:themeColor="text1"/>
          <w:sz w:val="23"/>
          <w:szCs w:val="23"/>
          <w:shd w:val="clear" w:color="auto" w:fill="FFFFFF"/>
        </w:rPr>
        <w:t>Maximilien</w:t>
      </w:r>
      <w:proofErr w:type="spellEnd"/>
      <w:r w:rsidRPr="00AF0186">
        <w:rPr>
          <w:rFonts w:eastAsia="Times New Roman"/>
          <w:color w:val="000000" w:themeColor="text1"/>
          <w:sz w:val="23"/>
          <w:szCs w:val="23"/>
          <w:shd w:val="clear" w:color="auto" w:fill="FFFFFF"/>
        </w:rPr>
        <w:t xml:space="preserve"> Robespierre (1758–94) was opposed to war, which he intuitively felt as a potential distractive device through which ‘antirevolutionary’ forces could seize power (Robespierre, 2007: 30; </w:t>
      </w:r>
      <w:proofErr w:type="spellStart"/>
      <w:r w:rsidRPr="00AF0186">
        <w:rPr>
          <w:rFonts w:eastAsia="Times New Roman"/>
          <w:color w:val="000000" w:themeColor="text1"/>
          <w:sz w:val="23"/>
          <w:szCs w:val="23"/>
          <w:shd w:val="clear" w:color="auto" w:fill="FFFFFF"/>
        </w:rPr>
        <w:t>Scurr</w:t>
      </w:r>
      <w:proofErr w:type="spellEnd"/>
      <w:r w:rsidRPr="00AF0186">
        <w:rPr>
          <w:rFonts w:eastAsia="Times New Roman"/>
          <w:color w:val="000000" w:themeColor="text1"/>
          <w:sz w:val="23"/>
          <w:szCs w:val="23"/>
          <w:shd w:val="clear" w:color="auto" w:fill="FFFFFF"/>
        </w:rPr>
        <w:t>, 2006). However, once in full control, he did not hesitate to pursue war further to consolidate his own supremacy. </w:t>
      </w:r>
      <w:r w:rsidRPr="00AF0186">
        <w:rPr>
          <w:rStyle w:val="Strong"/>
          <w:rFonts w:eastAsia="Times New Roman"/>
          <w:color w:val="000000" w:themeColor="text1"/>
          <w:sz w:val="23"/>
          <w:szCs w:val="23"/>
          <w:u w:val="single"/>
          <w:shd w:val="clear" w:color="auto" w:fill="FFFFFF"/>
        </w:rPr>
        <w:t xml:space="preserve">By merging culture, ideology, terror, and war at once, nationalism offered an impromptu combination of consensus and </w:t>
      </w:r>
      <w:r w:rsidRPr="00AF0186">
        <w:rPr>
          <w:rStyle w:val="Strong"/>
          <w:rFonts w:eastAsia="Times New Roman"/>
          <w:color w:val="000000" w:themeColor="text1"/>
          <w:sz w:val="23"/>
          <w:szCs w:val="23"/>
          <w:u w:val="single"/>
          <w:shd w:val="clear" w:color="auto" w:fill="FFFFFF"/>
        </w:rPr>
        <w:lastRenderedPageBreak/>
        <w:t>coercion, ‘spontaneous’ peer pressure and hetero-directed state repression.</w:t>
      </w:r>
      <w:r w:rsidRPr="00AF0186">
        <w:rPr>
          <w:rFonts w:eastAsia="Times New Roman"/>
          <w:color w:val="000000" w:themeColor="text1"/>
          <w:sz w:val="23"/>
          <w:szCs w:val="23"/>
          <w:shd w:val="clear" w:color="auto" w:fill="FFFFFF"/>
        </w:rPr>
        <w:t xml:space="preserve"> Although the Reign of Terror’s bloodbath reached its peak after November 1793, when the threat of foreign invasion had receded, war abroad coincided with a dramatic increase in repression at home: systematic mass killing by government troops led some historians to identify the </w:t>
      </w:r>
      <w:proofErr w:type="spellStart"/>
      <w:r w:rsidRPr="00AF0186">
        <w:rPr>
          <w:rFonts w:eastAsia="Times New Roman"/>
          <w:color w:val="000000" w:themeColor="text1"/>
          <w:sz w:val="23"/>
          <w:szCs w:val="23"/>
          <w:shd w:val="clear" w:color="auto" w:fill="FFFFFF"/>
        </w:rPr>
        <w:t>Vendée</w:t>
      </w:r>
      <w:proofErr w:type="spellEnd"/>
      <w:r w:rsidRPr="00AF0186">
        <w:rPr>
          <w:rFonts w:eastAsia="Times New Roman"/>
          <w:color w:val="000000" w:themeColor="text1"/>
          <w:sz w:val="23"/>
          <w:szCs w:val="23"/>
          <w:shd w:val="clear" w:color="auto" w:fill="FFFFFF"/>
        </w:rPr>
        <w:t xml:space="preserve"> massacres (1793–96) as the first modern genocide (Jones, 2010: 6–7; </w:t>
      </w:r>
      <w:proofErr w:type="spellStart"/>
      <w:r w:rsidRPr="00AF0186">
        <w:rPr>
          <w:rFonts w:eastAsia="Times New Roman"/>
          <w:color w:val="000000" w:themeColor="text1"/>
          <w:sz w:val="23"/>
          <w:szCs w:val="23"/>
          <w:shd w:val="clear" w:color="auto" w:fill="FFFFFF"/>
        </w:rPr>
        <w:t>Levene</w:t>
      </w:r>
      <w:proofErr w:type="spellEnd"/>
      <w:r w:rsidRPr="00AF0186">
        <w:rPr>
          <w:rFonts w:eastAsia="Times New Roman"/>
          <w:color w:val="000000" w:themeColor="text1"/>
          <w:sz w:val="23"/>
          <w:szCs w:val="23"/>
          <w:shd w:val="clear" w:color="auto" w:fill="FFFFFF"/>
        </w:rPr>
        <w:t xml:space="preserve">, 2008; </w:t>
      </w:r>
      <w:proofErr w:type="spellStart"/>
      <w:r w:rsidRPr="00AF0186">
        <w:rPr>
          <w:rFonts w:eastAsia="Times New Roman"/>
          <w:color w:val="000000" w:themeColor="text1"/>
          <w:sz w:val="23"/>
          <w:szCs w:val="23"/>
          <w:shd w:val="clear" w:color="auto" w:fill="FFFFFF"/>
        </w:rPr>
        <w:t>Secher</w:t>
      </w:r>
      <w:proofErr w:type="spellEnd"/>
      <w:r w:rsidRPr="00AF0186">
        <w:rPr>
          <w:rFonts w:eastAsia="Times New Roman"/>
          <w:color w:val="000000" w:themeColor="text1"/>
          <w:sz w:val="23"/>
          <w:szCs w:val="23"/>
          <w:shd w:val="clear" w:color="auto" w:fill="FFFFFF"/>
        </w:rPr>
        <w:t>, 2003). The ‘</w:t>
      </w:r>
      <w:proofErr w:type="spellStart"/>
      <w:r w:rsidRPr="00AF0186">
        <w:rPr>
          <w:rFonts w:eastAsia="Times New Roman"/>
          <w:color w:val="000000" w:themeColor="text1"/>
          <w:sz w:val="23"/>
          <w:szCs w:val="23"/>
          <w:shd w:val="clear" w:color="auto" w:fill="FFFFFF"/>
        </w:rPr>
        <w:t>eliminationist</w:t>
      </w:r>
      <w:proofErr w:type="spellEnd"/>
      <w:r w:rsidRPr="00AF0186">
        <w:rPr>
          <w:rFonts w:eastAsia="Times New Roman"/>
          <w:color w:val="000000" w:themeColor="text1"/>
          <w:sz w:val="23"/>
          <w:szCs w:val="23"/>
          <w:shd w:val="clear" w:color="auto" w:fill="FFFFFF"/>
        </w:rPr>
        <w:t>’ pattern was replicated, expanded, and ‘refined’ in other provinces and cities, like Brittany and Lyon. </w:t>
      </w:r>
      <w:r w:rsidRPr="00AF0186">
        <w:rPr>
          <w:rStyle w:val="Strong"/>
          <w:rFonts w:eastAsia="Times New Roman"/>
          <w:color w:val="000000" w:themeColor="text1"/>
          <w:sz w:val="23"/>
          <w:szCs w:val="23"/>
          <w:u w:val="single"/>
          <w:shd w:val="clear" w:color="auto" w:fill="FFFFFF"/>
        </w:rPr>
        <w:t>Together with the remoteness of the ‘punished’ regions, war provided the most suitable cover to carry out ominous crimes and abuses</w:t>
      </w:r>
      <w:r w:rsidRPr="00AF0186">
        <w:rPr>
          <w:rFonts w:eastAsia="Times New Roman"/>
          <w:color w:val="000000" w:themeColor="text1"/>
          <w:sz w:val="23"/>
          <w:szCs w:val="23"/>
          <w:shd w:val="clear" w:color="auto" w:fill="FFFFFF"/>
        </w:rPr>
        <w:t xml:space="preserve">, which were hardly conceivable in pace times and in </w:t>
      </w:r>
      <w:proofErr w:type="gramStart"/>
      <w:r w:rsidRPr="00AF0186">
        <w:rPr>
          <w:rFonts w:eastAsia="Times New Roman"/>
          <w:color w:val="000000" w:themeColor="text1"/>
          <w:sz w:val="23"/>
          <w:szCs w:val="23"/>
          <w:shd w:val="clear" w:color="auto" w:fill="FFFFFF"/>
        </w:rPr>
        <w:t>more dense</w:t>
      </w:r>
      <w:proofErr w:type="gramEnd"/>
      <w:r w:rsidRPr="00AF0186">
        <w:rPr>
          <w:rFonts w:eastAsia="Times New Roman"/>
          <w:color w:val="000000" w:themeColor="text1"/>
          <w:sz w:val="23"/>
          <w:szCs w:val="23"/>
          <w:shd w:val="clear" w:color="auto" w:fill="FFFFFF"/>
        </w:rPr>
        <w:t xml:space="preserve"> urban setting.</w:t>
      </w:r>
    </w:p>
    <w:p w14:paraId="0F365EC6" w14:textId="77777777" w:rsidR="00572899" w:rsidRPr="00572899" w:rsidRDefault="00572899" w:rsidP="00572899"/>
    <w:p w14:paraId="1488E753" w14:textId="77777777" w:rsidR="005D67EB" w:rsidRDefault="005D67EB" w:rsidP="005D67EB">
      <w:pPr>
        <w:pStyle w:val="Heading3"/>
      </w:pPr>
      <w:r>
        <w:lastRenderedPageBreak/>
        <w:t xml:space="preserve">Constitutional </w:t>
      </w:r>
    </w:p>
    <w:p w14:paraId="631F2328" w14:textId="77777777" w:rsidR="005D67EB" w:rsidRPr="005B301B" w:rsidRDefault="005D67EB" w:rsidP="005D67EB">
      <w:pPr>
        <w:pStyle w:val="Heading4"/>
      </w:pPr>
      <w:r>
        <w:t>Courts have recognized that National Service is Const. and doesn’t violate the 13</w:t>
      </w:r>
      <w:r w:rsidRPr="005B301B">
        <w:rPr>
          <w:vertAlign w:val="superscript"/>
        </w:rPr>
        <w:t>th</w:t>
      </w:r>
      <w:r>
        <w:t xml:space="preserve"> Amendment </w:t>
      </w:r>
    </w:p>
    <w:p w14:paraId="3C94A4BA" w14:textId="77777777" w:rsidR="005D67EB" w:rsidRDefault="005D67EB" w:rsidP="005D67EB">
      <w:pPr>
        <w:spacing w:line="240" w:lineRule="auto"/>
      </w:pPr>
      <w:proofErr w:type="spellStart"/>
      <w:r w:rsidRPr="00CB3BC8">
        <w:rPr>
          <w:b/>
          <w:sz w:val="24"/>
          <w:highlight w:val="yellow"/>
        </w:rPr>
        <w:t>Pauwels</w:t>
      </w:r>
      <w:proofErr w:type="spellEnd"/>
      <w:r>
        <w:t xml:space="preserve"> </w:t>
      </w:r>
      <w:r w:rsidRPr="00CB3BC8">
        <w:rPr>
          <w:b/>
          <w:sz w:val="24"/>
          <w:highlight w:val="yellow"/>
        </w:rPr>
        <w:t>13’</w:t>
      </w:r>
      <w:r w:rsidRPr="00BF3BF8">
        <w:t xml:space="preserve"> </w:t>
      </w:r>
      <w:r w:rsidRPr="00CB3BC8">
        <w:rPr>
          <w:sz w:val="16"/>
          <w:szCs w:val="16"/>
        </w:rPr>
        <w:t xml:space="preserve">Andrew </w:t>
      </w:r>
      <w:proofErr w:type="spellStart"/>
      <w:r w:rsidRPr="00CB3BC8">
        <w:rPr>
          <w:sz w:val="16"/>
          <w:szCs w:val="16"/>
        </w:rPr>
        <w:t>Pauwels</w:t>
      </w:r>
      <w:proofErr w:type="spellEnd"/>
      <w:r w:rsidRPr="00CB3BC8">
        <w:rPr>
          <w:sz w:val="16"/>
          <w:szCs w:val="16"/>
        </w:rPr>
        <w:t xml:space="preserve">, Candidate for Juris Doctor, Notre Dame Law School, 2014; Bachelor of Arts, University of Notre Dame, 2009. "MANDATORY NATIONAL SERVICE: CREATING GENERATIONS OF CIVIC MINDED CITIZENS."  Notre Dame Law Review. vol. 88:5. </w:t>
      </w:r>
      <w:hyperlink r:id="rId17" w:history="1">
        <w:r w:rsidRPr="00FA458C">
          <w:rPr>
            <w:rStyle w:val="Hyperlink"/>
            <w:sz w:val="16"/>
            <w:szCs w:val="16"/>
          </w:rPr>
          <w:t>http://ndlawreview.org/wp-content/uploads/2013/06/NDL517_Pauwels.pdf</w:t>
        </w:r>
      </w:hyperlink>
    </w:p>
    <w:p w14:paraId="2D803C54" w14:textId="77777777" w:rsidR="005D67EB" w:rsidRPr="005F5553" w:rsidRDefault="005D67EB" w:rsidP="005D67EB">
      <w:pPr>
        <w:spacing w:line="240" w:lineRule="auto"/>
      </w:pPr>
      <w:r w:rsidRPr="00B33F0E">
        <w:rPr>
          <w:rFonts w:eastAsia="Times New Roman"/>
          <w:sz w:val="16"/>
          <w:szCs w:val="16"/>
        </w:rPr>
        <w:t>First,</w:t>
      </w:r>
      <w:r w:rsidRPr="005F5553">
        <w:rPr>
          <w:rFonts w:eastAsia="Times New Roman"/>
          <w:sz w:val="20"/>
          <w:szCs w:val="20"/>
        </w:rPr>
        <w:t xml:space="preserve"> </w:t>
      </w:r>
      <w:r w:rsidRPr="00B33F0E">
        <w:rPr>
          <w:rFonts w:eastAsia="Times New Roman"/>
          <w:b/>
          <w:sz w:val="24"/>
          <w:highlight w:val="green"/>
          <w:u w:val="single"/>
        </w:rPr>
        <w:t>the Third Circuit</w:t>
      </w:r>
      <w:r w:rsidRPr="00B33F0E">
        <w:rPr>
          <w:rFonts w:eastAsia="Times New Roman"/>
          <w:sz w:val="16"/>
          <w:szCs w:val="16"/>
        </w:rPr>
        <w:t xml:space="preserve"> in </w:t>
      </w:r>
      <w:proofErr w:type="spellStart"/>
      <w:r w:rsidRPr="00B33F0E">
        <w:rPr>
          <w:rFonts w:eastAsia="Times New Roman"/>
          <w:sz w:val="16"/>
          <w:szCs w:val="16"/>
        </w:rPr>
        <w:t>Steirer</w:t>
      </w:r>
      <w:proofErr w:type="spellEnd"/>
      <w:r w:rsidRPr="00B33F0E">
        <w:rPr>
          <w:rFonts w:eastAsia="Times New Roman"/>
          <w:sz w:val="16"/>
          <w:szCs w:val="16"/>
        </w:rPr>
        <w:t xml:space="preserve"> </w:t>
      </w:r>
      <w:r w:rsidRPr="00B33F0E">
        <w:rPr>
          <w:rFonts w:eastAsia="Times New Roman"/>
          <w:b/>
          <w:sz w:val="24"/>
          <w:highlight w:val="green"/>
          <w:u w:val="single"/>
        </w:rPr>
        <w:t>upheld</w:t>
      </w:r>
      <w:r w:rsidRPr="00B33F0E">
        <w:rPr>
          <w:rFonts w:eastAsia="Times New Roman"/>
          <w:sz w:val="16"/>
          <w:szCs w:val="16"/>
        </w:rPr>
        <w:t xml:space="preserve"> the service requirement, </w:t>
      </w:r>
      <w:r w:rsidRPr="005F5553">
        <w:rPr>
          <w:rFonts w:eastAsia="Times New Roman"/>
          <w:sz w:val="20"/>
          <w:szCs w:val="20"/>
        </w:rPr>
        <w:t xml:space="preserve">but refused to follow the lower court’s </w:t>
      </w:r>
      <w:r w:rsidRPr="005F5553">
        <w:rPr>
          <w:rFonts w:eastAsia="Times New Roman"/>
          <w:u w:val="single"/>
        </w:rPr>
        <w:t xml:space="preserve">reasoning </w:t>
      </w:r>
      <w:r w:rsidRPr="00B33F0E">
        <w:rPr>
          <w:rFonts w:eastAsia="Times New Roman"/>
          <w:b/>
          <w:sz w:val="24"/>
          <w:highlight w:val="green"/>
          <w:u w:val="single"/>
        </w:rPr>
        <w:t>that service requirements can be justified</w:t>
      </w:r>
      <w:r w:rsidRPr="00B33F0E">
        <w:rPr>
          <w:rFonts w:eastAsia="Times New Roman"/>
          <w:sz w:val="16"/>
          <w:szCs w:val="16"/>
          <w:u w:val="single"/>
        </w:rPr>
        <w:t xml:space="preserve"> solely</w:t>
      </w:r>
      <w:r w:rsidRPr="005F5553">
        <w:rPr>
          <w:rFonts w:eastAsia="Times New Roman"/>
          <w:u w:val="single"/>
        </w:rPr>
        <w:t xml:space="preserve"> </w:t>
      </w:r>
      <w:r w:rsidRPr="00B33F0E">
        <w:rPr>
          <w:rFonts w:eastAsia="Times New Roman"/>
          <w:b/>
          <w:sz w:val="24"/>
          <w:highlight w:val="green"/>
          <w:u w:val="single"/>
        </w:rPr>
        <w:t>on the grounds that the program provides</w:t>
      </w:r>
      <w:r w:rsidRPr="00B33F0E">
        <w:rPr>
          <w:rFonts w:eastAsia="Times New Roman"/>
          <w:sz w:val="16"/>
          <w:szCs w:val="16"/>
          <w:u w:val="single"/>
        </w:rPr>
        <w:t xml:space="preserve"> for “the </w:t>
      </w:r>
      <w:r w:rsidRPr="00B33F0E">
        <w:rPr>
          <w:rFonts w:eastAsia="Times New Roman"/>
          <w:b/>
          <w:sz w:val="24"/>
          <w:highlight w:val="green"/>
          <w:u w:val="single"/>
        </w:rPr>
        <w:t>public</w:t>
      </w:r>
      <w:r w:rsidRPr="00B33F0E">
        <w:rPr>
          <w:rFonts w:eastAsia="Times New Roman"/>
          <w:sz w:val="16"/>
          <w:szCs w:val="16"/>
          <w:u w:val="single"/>
        </w:rPr>
        <w:t xml:space="preserve">, and </w:t>
      </w:r>
      <w:r w:rsidRPr="00B33F0E">
        <w:rPr>
          <w:rFonts w:eastAsia="Times New Roman"/>
          <w:b/>
          <w:sz w:val="24"/>
          <w:szCs w:val="16"/>
          <w:highlight w:val="green"/>
          <w:u w:val="single"/>
        </w:rPr>
        <w:t>not private</w:t>
      </w:r>
      <w:r w:rsidRPr="00B33F0E">
        <w:rPr>
          <w:rFonts w:eastAsia="Times New Roman"/>
          <w:sz w:val="16"/>
          <w:szCs w:val="16"/>
          <w:u w:val="single"/>
        </w:rPr>
        <w:t>,</w:t>
      </w:r>
      <w:r w:rsidRPr="005F5553">
        <w:rPr>
          <w:rFonts w:eastAsia="Times New Roman"/>
          <w:u w:val="single"/>
        </w:rPr>
        <w:t xml:space="preserve"> </w:t>
      </w:r>
      <w:r w:rsidRPr="00B33F0E">
        <w:rPr>
          <w:rFonts w:eastAsia="Times New Roman"/>
          <w:b/>
          <w:sz w:val="24"/>
          <w:highlight w:val="green"/>
          <w:u w:val="single"/>
        </w:rPr>
        <w:t>interest and benefit.”</w:t>
      </w:r>
      <w:r w:rsidRPr="00B33F0E">
        <w:rPr>
          <w:rFonts w:eastAsia="Times New Roman"/>
          <w:sz w:val="16"/>
          <w:szCs w:val="16"/>
        </w:rPr>
        <w:t xml:space="preserve"> Essential to the court’s analysis was </w:t>
      </w:r>
      <w:r w:rsidRPr="00B33F0E">
        <w:rPr>
          <w:rFonts w:eastAsia="Times New Roman"/>
          <w:sz w:val="16"/>
          <w:szCs w:val="16"/>
          <w:u w:val="single"/>
        </w:rPr>
        <w:t>not the benefit received by the public, but the “stark differences” between what the students were required to do and what the Thirteenth Amendment was ratified to eliminate.</w:t>
      </w:r>
      <w:r w:rsidRPr="00B33F0E">
        <w:rPr>
          <w:rFonts w:eastAsia="Times New Roman"/>
          <w:sz w:val="16"/>
          <w:szCs w:val="16"/>
        </w:rPr>
        <w:t xml:space="preserve"> From the outset, the Supreme Court has held that involuntary servitude incorporates “those forms of compulsory labor akin to African slavery which in practical operation would tend to produce like undesirable results.”206 While the “general spirit”207 of the phrase fails to definitively answer the question, it provides the context in which advocates of compulsory service should present the program, whether before the courts, Congress, or the American people. </w:t>
      </w:r>
      <w:r w:rsidRPr="00B33F0E">
        <w:rPr>
          <w:rFonts w:eastAsia="Times New Roman"/>
          <w:b/>
          <w:sz w:val="24"/>
          <w:highlight w:val="green"/>
          <w:u w:val="single"/>
        </w:rPr>
        <w:t>Such a program would bear little resemblance to</w:t>
      </w:r>
      <w:r w:rsidRPr="00B33F0E">
        <w:rPr>
          <w:rFonts w:eastAsia="Times New Roman"/>
          <w:sz w:val="16"/>
          <w:szCs w:val="16"/>
        </w:rPr>
        <w:t xml:space="preserve"> the institution of</w:t>
      </w:r>
      <w:r w:rsidRPr="005F5553">
        <w:rPr>
          <w:rFonts w:eastAsia="Times New Roman"/>
          <w:u w:val="single"/>
        </w:rPr>
        <w:t xml:space="preserve"> </w:t>
      </w:r>
      <w:r w:rsidRPr="00B33F0E">
        <w:rPr>
          <w:rFonts w:eastAsia="Times New Roman"/>
          <w:b/>
          <w:sz w:val="24"/>
          <w:highlight w:val="green"/>
          <w:u w:val="single"/>
        </w:rPr>
        <w:t>African slavery.</w:t>
      </w:r>
      <w:r w:rsidRPr="005F5553">
        <w:rPr>
          <w:rFonts w:eastAsia="Times New Roman"/>
          <w:u w:val="single"/>
        </w:rPr>
        <w:t xml:space="preserve"> </w:t>
      </w:r>
      <w:r w:rsidRPr="00B33F0E">
        <w:rPr>
          <w:rFonts w:eastAsia="Times New Roman"/>
          <w:b/>
          <w:sz w:val="20"/>
          <w:szCs w:val="20"/>
          <w:u w:val="single"/>
        </w:rPr>
        <w:t>Presumably, any such program would include job training, provide minimal health, salary, and living benefits, and be aimed towards broad public ends. Additionally, it should be noted that such service is much more akin to—though much broader in scope than—the constitutionally valid “traditional” civic duty exceptions than it is to slavery</w:t>
      </w:r>
    </w:p>
    <w:p w14:paraId="2B97244E" w14:textId="77777777" w:rsidR="005D67EB" w:rsidRPr="004F52BE" w:rsidRDefault="005D67EB" w:rsidP="005D67EB">
      <w:pPr>
        <w:pStyle w:val="Heading1"/>
      </w:pPr>
      <w:r w:rsidRPr="004F52BE">
        <w:lastRenderedPageBreak/>
        <w:t xml:space="preserve">DA Blocks </w:t>
      </w:r>
    </w:p>
    <w:p w14:paraId="5D8832CA" w14:textId="2E2F7EFB" w:rsidR="004262A8" w:rsidRDefault="004262A8" w:rsidP="005D67EB">
      <w:pPr>
        <w:pStyle w:val="Heading2"/>
      </w:pPr>
      <w:r>
        <w:lastRenderedPageBreak/>
        <w:t>College</w:t>
      </w:r>
    </w:p>
    <w:p w14:paraId="1695B28A" w14:textId="799CF6F0" w:rsidR="00B6638E" w:rsidRPr="006C7126" w:rsidRDefault="00B6638E" w:rsidP="006C7126">
      <w:pPr>
        <w:pStyle w:val="Heading4"/>
        <w:rPr>
          <w:sz w:val="24"/>
        </w:rPr>
      </w:pPr>
      <w:r w:rsidRPr="006C7126">
        <w:rPr>
          <w:sz w:val="24"/>
        </w:rPr>
        <w:t xml:space="preserve">College enrollment is decreasing- steady market proves </w:t>
      </w:r>
    </w:p>
    <w:p w14:paraId="5C87B1DF" w14:textId="7CF86B89" w:rsidR="00F35993" w:rsidRPr="00F35993" w:rsidRDefault="00F35993" w:rsidP="00F35993">
      <w:pPr>
        <w:spacing w:after="0" w:line="240" w:lineRule="auto"/>
      </w:pPr>
      <w:r w:rsidRPr="00B6638E">
        <w:rPr>
          <w:b/>
          <w:sz w:val="24"/>
          <w:highlight w:val="yellow"/>
        </w:rPr>
        <w:t>Wong</w:t>
      </w:r>
      <w:r w:rsidRPr="00F35993">
        <w:rPr>
          <w:b/>
          <w:sz w:val="24"/>
        </w:rPr>
        <w:t xml:space="preserve"> </w:t>
      </w:r>
      <w:r w:rsidR="00B6638E">
        <w:rPr>
          <w:b/>
          <w:sz w:val="24"/>
          <w:highlight w:val="yellow"/>
        </w:rPr>
        <w:t>16</w:t>
      </w:r>
      <w:r w:rsidRPr="00B6638E">
        <w:rPr>
          <w:b/>
          <w:sz w:val="24"/>
          <w:highlight w:val="yellow"/>
        </w:rPr>
        <w:t>’</w:t>
      </w:r>
      <w:r>
        <w:t xml:space="preserve"> </w:t>
      </w:r>
      <w:r w:rsidRPr="00F35993">
        <w:rPr>
          <w:sz w:val="16"/>
          <w:szCs w:val="16"/>
        </w:rPr>
        <w:t>Wong, Alia. “Where Are All the High-School Grads Going?” The Atlantic</w:t>
      </w:r>
      <w:r w:rsidR="00B6638E">
        <w:rPr>
          <w:sz w:val="16"/>
          <w:szCs w:val="16"/>
        </w:rPr>
        <w:t>, The Atlantic, 11 Jan. 2016</w:t>
      </w:r>
      <w:r w:rsidRPr="00F35993">
        <w:rPr>
          <w:sz w:val="16"/>
          <w:szCs w:val="16"/>
        </w:rPr>
        <w:t xml:space="preserve">, </w:t>
      </w:r>
      <w:hyperlink r:id="rId18" w:history="1">
        <w:r w:rsidRPr="00F35993">
          <w:rPr>
            <w:sz w:val="16"/>
            <w:szCs w:val="16"/>
          </w:rPr>
          <w:t>www.theatlantic.com/education/archive/2016/01/where-are-all-the-high-school-grads-going/423285/</w:t>
        </w:r>
      </w:hyperlink>
      <w:r w:rsidRPr="00F35993">
        <w:rPr>
          <w:sz w:val="16"/>
          <w:szCs w:val="16"/>
        </w:rPr>
        <w:t>.</w:t>
      </w:r>
    </w:p>
    <w:p w14:paraId="4D115D27" w14:textId="19A62993" w:rsidR="004262A8" w:rsidRDefault="004262A8" w:rsidP="00B6638E">
      <w:pPr>
        <w:spacing w:after="0" w:line="240" w:lineRule="auto"/>
        <w:rPr>
          <w:sz w:val="16"/>
          <w:szCs w:val="16"/>
        </w:rPr>
      </w:pPr>
      <w:r w:rsidRPr="004D4B91">
        <w:rPr>
          <w:sz w:val="16"/>
          <w:szCs w:val="16"/>
        </w:rPr>
        <w:t>The</w:t>
      </w:r>
      <w:r w:rsidRPr="004D4B91">
        <w:t> </w:t>
      </w:r>
      <w:r w:rsidRPr="00B6638E">
        <w:rPr>
          <w:b/>
          <w:sz w:val="24"/>
          <w:highlight w:val="green"/>
          <w:u w:val="single"/>
        </w:rPr>
        <w:t>latest</w:t>
      </w:r>
      <w:r w:rsidRPr="004D4B91">
        <w:rPr>
          <w:sz w:val="16"/>
          <w:szCs w:val="16"/>
        </w:rPr>
        <w:t xml:space="preserve"> national</w:t>
      </w:r>
      <w:r w:rsidRPr="004D4B91">
        <w:t xml:space="preserve"> </w:t>
      </w:r>
      <w:r w:rsidRPr="00B6638E">
        <w:rPr>
          <w:b/>
          <w:sz w:val="24"/>
          <w:highlight w:val="green"/>
          <w:u w:val="single"/>
        </w:rPr>
        <w:t>data shows</w:t>
      </w:r>
      <w:r w:rsidRPr="00B6638E">
        <w:rPr>
          <w:sz w:val="18"/>
          <w:szCs w:val="16"/>
        </w:rPr>
        <w:t xml:space="preserve"> </w:t>
      </w:r>
      <w:r w:rsidRPr="004D4B91">
        <w:rPr>
          <w:sz w:val="16"/>
          <w:szCs w:val="16"/>
        </w:rPr>
        <w:t>that</w:t>
      </w:r>
      <w:r w:rsidRPr="004D4B91">
        <w:t xml:space="preserve"> </w:t>
      </w:r>
      <w:r w:rsidRPr="00B6638E">
        <w:rPr>
          <w:b/>
          <w:sz w:val="24"/>
          <w:highlight w:val="green"/>
          <w:u w:val="single"/>
        </w:rPr>
        <w:t>more students are getting their high-school diplomas</w:t>
      </w:r>
      <w:r w:rsidRPr="004D4B91">
        <w:t xml:space="preserve"> </w:t>
      </w:r>
      <w:r w:rsidRPr="004D4B91">
        <w:rPr>
          <w:sz w:val="16"/>
          <w:szCs w:val="16"/>
        </w:rPr>
        <w:t>than ever before. Just over 82 percent of the students who were high-school seniors during the 2013-14 year graduated, up from 81 percent the year before. The rate has inched up annually over the last few years, largely because of strides made by disadvantaged students—an accomplishment President Obama </w:t>
      </w:r>
      <w:hyperlink r:id="rId19" w:history="1">
        <w:r w:rsidRPr="004D4B91">
          <w:rPr>
            <w:sz w:val="16"/>
            <w:szCs w:val="16"/>
          </w:rPr>
          <w:t>is likely to highlight</w:t>
        </w:r>
      </w:hyperlink>
      <w:r w:rsidRPr="004D4B91">
        <w:rPr>
          <w:sz w:val="16"/>
          <w:szCs w:val="16"/>
        </w:rPr>
        <w:t xml:space="preserve"> in his State of the Union address Tuesday. </w:t>
      </w:r>
      <w:r w:rsidRPr="00B6638E">
        <w:rPr>
          <w:b/>
          <w:sz w:val="24"/>
          <w:highlight w:val="green"/>
          <w:u w:val="single"/>
        </w:rPr>
        <w:t>But that doesn’t mean more</w:t>
      </w:r>
      <w:r w:rsidRPr="00B6638E">
        <w:rPr>
          <w:sz w:val="24"/>
        </w:rPr>
        <w:t xml:space="preserve"> </w:t>
      </w:r>
      <w:r w:rsidRPr="004D4B91">
        <w:rPr>
          <w:sz w:val="16"/>
          <w:szCs w:val="16"/>
        </w:rPr>
        <w:t>kids</w:t>
      </w:r>
      <w:r w:rsidRPr="004D4B91">
        <w:t xml:space="preserve"> </w:t>
      </w:r>
      <w:r w:rsidRPr="00B6638E">
        <w:rPr>
          <w:b/>
          <w:sz w:val="24"/>
          <w:highlight w:val="green"/>
          <w:u w:val="single"/>
        </w:rPr>
        <w:t>are going to college.</w:t>
      </w:r>
      <w:r w:rsidRPr="00B6638E">
        <w:rPr>
          <w:sz w:val="24"/>
        </w:rPr>
        <w:t xml:space="preserve"> </w:t>
      </w:r>
      <w:r w:rsidRPr="004D4B91">
        <w:rPr>
          <w:sz w:val="16"/>
          <w:szCs w:val="16"/>
        </w:rPr>
        <w:t>Quite the opposite. Recently released numbers out of the National Student Clearinghouse Research Center suggests that</w:t>
      </w:r>
      <w:r w:rsidRPr="004D4B91">
        <w:t xml:space="preserve"> </w:t>
      </w:r>
      <w:r w:rsidRPr="00B6638E">
        <w:rPr>
          <w:b/>
          <w:sz w:val="24"/>
          <w:highlight w:val="green"/>
          <w:u w:val="single"/>
        </w:rPr>
        <w:t>college-enrollment rates have</w:t>
      </w:r>
      <w:r w:rsidRPr="00B6638E">
        <w:rPr>
          <w:sz w:val="18"/>
          <w:szCs w:val="16"/>
        </w:rPr>
        <w:t xml:space="preserve"> </w:t>
      </w:r>
      <w:r w:rsidRPr="004D4B91">
        <w:rPr>
          <w:sz w:val="16"/>
          <w:szCs w:val="16"/>
        </w:rPr>
        <w:t xml:space="preserve">actually </w:t>
      </w:r>
      <w:r w:rsidRPr="00B6638E">
        <w:rPr>
          <w:b/>
          <w:sz w:val="24"/>
          <w:highlight w:val="green"/>
          <w:u w:val="single"/>
        </w:rPr>
        <w:t>decreased</w:t>
      </w:r>
      <w:r w:rsidRPr="004D4B91">
        <w:rPr>
          <w:sz w:val="16"/>
          <w:szCs w:val="16"/>
        </w:rPr>
        <w:t>—and </w:t>
      </w:r>
      <w:r w:rsidRPr="00B6638E">
        <w:rPr>
          <w:b/>
          <w:sz w:val="24"/>
          <w:highlight w:val="green"/>
          <w:u w:val="single"/>
        </w:rPr>
        <w:t>for the fourth straight year</w:t>
      </w:r>
      <w:r w:rsidRPr="00B6638E">
        <w:rPr>
          <w:sz w:val="16"/>
          <w:szCs w:val="16"/>
        </w:rPr>
        <w:t>, all despite </w:t>
      </w:r>
      <w:hyperlink r:id="rId20" w:history="1">
        <w:r w:rsidRPr="00B6638E">
          <w:rPr>
            <w:sz w:val="16"/>
            <w:szCs w:val="16"/>
          </w:rPr>
          <w:t>massive increases</w:t>
        </w:r>
      </w:hyperlink>
      <w:r w:rsidRPr="00B6638E">
        <w:rPr>
          <w:sz w:val="16"/>
          <w:szCs w:val="16"/>
        </w:rPr>
        <w:t> in federal aid for students who can’t afford tuition. The number of students enrolling in colleges and universities this year is 1.7 percent lower than it was last year. (The percentage of high-school graduates who immediately enrolled in college fell from 69 percent in 2008 to 66 percent in 2013.) This isn’t new information, but it is new data for a new year, so it’s worth asking again: Where are all those high-school graduates going if they’re not ending up in higher education? For economists and education experts,</w:t>
      </w:r>
      <w:r w:rsidRPr="004D4B91">
        <w:t xml:space="preserve"> </w:t>
      </w:r>
      <w:r w:rsidRPr="00B6638E">
        <w:rPr>
          <w:b/>
          <w:sz w:val="24"/>
          <w:highlight w:val="green"/>
          <w:u w:val="single"/>
        </w:rPr>
        <w:t>the answer is obvious.</w:t>
      </w:r>
      <w:r w:rsidRPr="004D4B91">
        <w:t xml:space="preserve"> </w:t>
      </w:r>
      <w:r w:rsidRPr="00B6638E">
        <w:rPr>
          <w:sz w:val="16"/>
          <w:szCs w:val="16"/>
        </w:rPr>
        <w:t xml:space="preserve">As the Stanford economist Caroline </w:t>
      </w:r>
      <w:proofErr w:type="spellStart"/>
      <w:r w:rsidRPr="00B6638E">
        <w:rPr>
          <w:sz w:val="16"/>
          <w:szCs w:val="16"/>
        </w:rPr>
        <w:t>Hoxby</w:t>
      </w:r>
      <w:proofErr w:type="spellEnd"/>
      <w:r w:rsidRPr="00B6638E">
        <w:rPr>
          <w:sz w:val="16"/>
          <w:szCs w:val="16"/>
        </w:rPr>
        <w:t xml:space="preserve"> and the University of Illinois Urbana-Champaign economist Jeffrey Brown </w:t>
      </w:r>
      <w:hyperlink r:id="rId21" w:history="1">
        <w:r w:rsidRPr="00B6638E">
          <w:rPr>
            <w:sz w:val="16"/>
            <w:szCs w:val="16"/>
          </w:rPr>
          <w:t>have famously argued</w:t>
        </w:r>
      </w:hyperlink>
      <w:r w:rsidRPr="00B6638E">
        <w:rPr>
          <w:sz w:val="16"/>
          <w:szCs w:val="16"/>
        </w:rPr>
        <w:t>, students were more likely to enroll and stay in college during the Great Recession; at a time when there are fewer jobs, would-be college students are more likely to invest in opportunities to develop skills and enhance their chances at getting employed.</w:t>
      </w:r>
      <w:r w:rsidRPr="004D4B91">
        <w:t xml:space="preserve"> </w:t>
      </w:r>
      <w:r w:rsidRPr="00B6638E">
        <w:rPr>
          <w:b/>
          <w:sz w:val="24"/>
          <w:highlight w:val="green"/>
          <w:u w:val="single"/>
        </w:rPr>
        <w:t>People are drawn back to</w:t>
      </w:r>
      <w:r w:rsidRPr="00B6638E">
        <w:rPr>
          <w:sz w:val="16"/>
          <w:szCs w:val="16"/>
        </w:rPr>
        <w:t xml:space="preserve">ward </w:t>
      </w:r>
      <w:r w:rsidRPr="00B6638E">
        <w:rPr>
          <w:b/>
          <w:sz w:val="24"/>
          <w:highlight w:val="green"/>
          <w:u w:val="single"/>
        </w:rPr>
        <w:t>the workforce once the economy</w:t>
      </w:r>
      <w:r w:rsidRPr="00B6638E">
        <w:rPr>
          <w:sz w:val="16"/>
          <w:szCs w:val="16"/>
        </w:rPr>
        <w:t xml:space="preserve"> has</w:t>
      </w:r>
      <w:r w:rsidRPr="004D4B91">
        <w:t xml:space="preserve"> </w:t>
      </w:r>
      <w:r w:rsidRPr="00B6638E">
        <w:rPr>
          <w:b/>
          <w:sz w:val="24"/>
          <w:highlight w:val="green"/>
          <w:u w:val="single"/>
        </w:rPr>
        <w:t>started to recover</w:t>
      </w:r>
      <w:r w:rsidRPr="004D4B91">
        <w:t xml:space="preserve">, </w:t>
      </w:r>
      <w:r w:rsidRPr="00B6638E">
        <w:rPr>
          <w:sz w:val="16"/>
          <w:szCs w:val="16"/>
        </w:rPr>
        <w:t>which is what experts suspect is happening now. So this college-enrollment trend could be considered, as The Atlantic’s Derek Thompson </w:t>
      </w:r>
      <w:hyperlink r:id="rId22" w:history="1">
        <w:r w:rsidRPr="00B6638E">
          <w:rPr>
            <w:sz w:val="16"/>
            <w:szCs w:val="16"/>
          </w:rPr>
          <w:t>wrote</w:t>
        </w:r>
      </w:hyperlink>
      <w:r w:rsidRPr="00B6638E">
        <w:rPr>
          <w:sz w:val="16"/>
          <w:szCs w:val="16"/>
        </w:rPr>
        <w:t> back in 2013, “actually a sign of good news.”</w:t>
      </w:r>
    </w:p>
    <w:p w14:paraId="7C06B9E7" w14:textId="77777777" w:rsidR="006C7126" w:rsidRDefault="006C7126" w:rsidP="00B6638E">
      <w:pPr>
        <w:spacing w:after="0" w:line="240" w:lineRule="auto"/>
        <w:rPr>
          <w:sz w:val="16"/>
          <w:szCs w:val="16"/>
        </w:rPr>
      </w:pPr>
    </w:p>
    <w:p w14:paraId="2916CE2D" w14:textId="75E50161" w:rsidR="006C7126" w:rsidRPr="00B6638E" w:rsidRDefault="006C7126" w:rsidP="006C7126">
      <w:pPr>
        <w:pStyle w:val="Heading4"/>
      </w:pPr>
      <w:r>
        <w:t>No Link- It’s impossible for a couple hundred thousand of people to trigger the DA</w:t>
      </w:r>
    </w:p>
    <w:p w14:paraId="226D9ADF" w14:textId="77777777" w:rsidR="00157A8D" w:rsidRDefault="00157A8D" w:rsidP="005D67EB">
      <w:pPr>
        <w:pStyle w:val="Heading2"/>
      </w:pPr>
      <w:bookmarkStart w:id="0" w:name="_GoBack"/>
      <w:bookmarkEnd w:id="0"/>
      <w:r>
        <w:lastRenderedPageBreak/>
        <w:t xml:space="preserve">Sexual Assault </w:t>
      </w:r>
    </w:p>
    <w:p w14:paraId="50A906B1" w14:textId="61DB314E" w:rsidR="005D67EB" w:rsidRPr="004F52BE" w:rsidRDefault="005D67EB" w:rsidP="005D67EB">
      <w:pPr>
        <w:pStyle w:val="Heading2"/>
      </w:pPr>
      <w:r>
        <w:lastRenderedPageBreak/>
        <w:t xml:space="preserve"> </w:t>
      </w:r>
    </w:p>
    <w:p w14:paraId="1ABAFDC4" w14:textId="77777777" w:rsidR="005D67EB" w:rsidRPr="004F52BE" w:rsidRDefault="005D67EB" w:rsidP="005D67EB">
      <w:pPr>
        <w:spacing w:line="240" w:lineRule="auto"/>
        <w:rPr>
          <w:sz w:val="16"/>
          <w:szCs w:val="22"/>
        </w:rPr>
      </w:pPr>
    </w:p>
    <w:sectPr w:rsidR="005D67EB" w:rsidRPr="004F52B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Malgun Gothic">
    <w:panose1 w:val="020B0503020000020004"/>
    <w:charset w:val="81"/>
    <w:family w:val="auto"/>
    <w:pitch w:val="variable"/>
    <w:sig w:usb0="9000002F" w:usb1="29D77CFB" w:usb2="00000012" w:usb3="00000000" w:csb0="00080001" w:csb1="00000000"/>
  </w:font>
  <w:font w:name="Arial Narrow">
    <w:panose1 w:val="020B0606020202030204"/>
    <w:charset w:val="00"/>
    <w:family w:val="auto"/>
    <w:pitch w:val="variable"/>
    <w:sig w:usb0="00000287" w:usb1="00000800" w:usb2="00000000" w:usb3="00000000" w:csb0="0000009F" w:csb1="00000000"/>
  </w:font>
  <w:font w:name="Minion RegularSC">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SimSun">
    <w:panose1 w:val="02010600030101010101"/>
    <w:charset w:val="86"/>
    <w:family w:val="auto"/>
    <w:pitch w:val="variable"/>
    <w:sig w:usb0="00000003" w:usb1="288F0000" w:usb2="00000016" w:usb3="00000000" w:csb0="00040001" w:csb1="00000000"/>
  </w:font>
  <w:font w:name="Cordia New">
    <w:panose1 w:val="00000000000000000000"/>
    <w:charset w:val="DE"/>
    <w:family w:val="roman"/>
    <w:notTrueType/>
    <w:pitch w:val="variable"/>
    <w:sig w:usb0="01000001" w:usb1="00000000" w:usb2="00000000" w:usb3="00000000" w:csb0="00010000" w:csb1="00000000"/>
  </w:font>
  <w:font w:name="Times">
    <w:panose1 w:val="02000500000000000000"/>
    <w:charset w:val="4D"/>
    <w:family w:val="roman"/>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570476B2"/>
    <w:multiLevelType w:val="hybridMultilevel"/>
    <w:tmpl w:val="A5320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47"/>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B1F4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19F6"/>
    <w:rsid w:val="00052FB1"/>
    <w:rsid w:val="00054276"/>
    <w:rsid w:val="000547B1"/>
    <w:rsid w:val="0005530F"/>
    <w:rsid w:val="00056AF4"/>
    <w:rsid w:val="0006091E"/>
    <w:rsid w:val="000638C1"/>
    <w:rsid w:val="00065FEE"/>
    <w:rsid w:val="00066E3C"/>
    <w:rsid w:val="00072718"/>
    <w:rsid w:val="0007381E"/>
    <w:rsid w:val="00076094"/>
    <w:rsid w:val="0008785F"/>
    <w:rsid w:val="00090CBE"/>
    <w:rsid w:val="00094DEC"/>
    <w:rsid w:val="000A157B"/>
    <w:rsid w:val="000A2D8A"/>
    <w:rsid w:val="000B6206"/>
    <w:rsid w:val="000C5012"/>
    <w:rsid w:val="000D26A6"/>
    <w:rsid w:val="000D2B90"/>
    <w:rsid w:val="000D6ED8"/>
    <w:rsid w:val="000D717B"/>
    <w:rsid w:val="000E5749"/>
    <w:rsid w:val="000E7B44"/>
    <w:rsid w:val="000F5B94"/>
    <w:rsid w:val="00100B28"/>
    <w:rsid w:val="00116973"/>
    <w:rsid w:val="00117316"/>
    <w:rsid w:val="001209B4"/>
    <w:rsid w:val="0012107A"/>
    <w:rsid w:val="00130496"/>
    <w:rsid w:val="00151F28"/>
    <w:rsid w:val="00157A8D"/>
    <w:rsid w:val="001757C3"/>
    <w:rsid w:val="001761FC"/>
    <w:rsid w:val="00181060"/>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3E32"/>
    <w:rsid w:val="001D1A0D"/>
    <w:rsid w:val="001D36BF"/>
    <w:rsid w:val="001D4C28"/>
    <w:rsid w:val="001E0B1F"/>
    <w:rsid w:val="001E0C0F"/>
    <w:rsid w:val="001E1E0B"/>
    <w:rsid w:val="001E3B6B"/>
    <w:rsid w:val="001F1173"/>
    <w:rsid w:val="002005A8"/>
    <w:rsid w:val="00203DD8"/>
    <w:rsid w:val="0020488B"/>
    <w:rsid w:val="00204C71"/>
    <w:rsid w:val="00204E1D"/>
    <w:rsid w:val="002059BD"/>
    <w:rsid w:val="00207FD8"/>
    <w:rsid w:val="002107F3"/>
    <w:rsid w:val="00210FAF"/>
    <w:rsid w:val="00213B1E"/>
    <w:rsid w:val="00215284"/>
    <w:rsid w:val="002168F2"/>
    <w:rsid w:val="0022367A"/>
    <w:rsid w:val="0022589F"/>
    <w:rsid w:val="002267BB"/>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1270"/>
    <w:rsid w:val="002B2464"/>
    <w:rsid w:val="002B5511"/>
    <w:rsid w:val="002B7ACF"/>
    <w:rsid w:val="002C037B"/>
    <w:rsid w:val="002C2166"/>
    <w:rsid w:val="002C396F"/>
    <w:rsid w:val="002E0643"/>
    <w:rsid w:val="002E2FAC"/>
    <w:rsid w:val="002E392E"/>
    <w:rsid w:val="002E6BBC"/>
    <w:rsid w:val="002F1BA9"/>
    <w:rsid w:val="002F6E74"/>
    <w:rsid w:val="003070FA"/>
    <w:rsid w:val="003106B3"/>
    <w:rsid w:val="0031385D"/>
    <w:rsid w:val="003171AB"/>
    <w:rsid w:val="003223B2"/>
    <w:rsid w:val="00322A67"/>
    <w:rsid w:val="00330E13"/>
    <w:rsid w:val="00335A23"/>
    <w:rsid w:val="00340707"/>
    <w:rsid w:val="00341C61"/>
    <w:rsid w:val="003427B8"/>
    <w:rsid w:val="00351841"/>
    <w:rsid w:val="003624A6"/>
    <w:rsid w:val="00364ADF"/>
    <w:rsid w:val="00365C8D"/>
    <w:rsid w:val="003670D9"/>
    <w:rsid w:val="003678AB"/>
    <w:rsid w:val="00367D44"/>
    <w:rsid w:val="00367FC4"/>
    <w:rsid w:val="00370B41"/>
    <w:rsid w:val="00371B27"/>
    <w:rsid w:val="003726C3"/>
    <w:rsid w:val="00375D2E"/>
    <w:rsid w:val="00383071"/>
    <w:rsid w:val="00383B19"/>
    <w:rsid w:val="00384CBC"/>
    <w:rsid w:val="003933F9"/>
    <w:rsid w:val="00395864"/>
    <w:rsid w:val="00396557"/>
    <w:rsid w:val="00397316"/>
    <w:rsid w:val="003A042B"/>
    <w:rsid w:val="003A248F"/>
    <w:rsid w:val="003A4D9C"/>
    <w:rsid w:val="003B1668"/>
    <w:rsid w:val="003C5F4C"/>
    <w:rsid w:val="003D5EA8"/>
    <w:rsid w:val="003D7B28"/>
    <w:rsid w:val="003E305E"/>
    <w:rsid w:val="003E34DB"/>
    <w:rsid w:val="003E3FF6"/>
    <w:rsid w:val="003E5302"/>
    <w:rsid w:val="003E5BF1"/>
    <w:rsid w:val="003F2452"/>
    <w:rsid w:val="003F368E"/>
    <w:rsid w:val="003F41EA"/>
    <w:rsid w:val="003F7DF0"/>
    <w:rsid w:val="004039AF"/>
    <w:rsid w:val="00403C57"/>
    <w:rsid w:val="00407AFF"/>
    <w:rsid w:val="0041155D"/>
    <w:rsid w:val="004170BF"/>
    <w:rsid w:val="004262A8"/>
    <w:rsid w:val="004270E3"/>
    <w:rsid w:val="004348DC"/>
    <w:rsid w:val="00434921"/>
    <w:rsid w:val="00442018"/>
    <w:rsid w:val="00446567"/>
    <w:rsid w:val="00447B10"/>
    <w:rsid w:val="00452EE4"/>
    <w:rsid w:val="00452F0B"/>
    <w:rsid w:val="004536D6"/>
    <w:rsid w:val="00455EB4"/>
    <w:rsid w:val="00456358"/>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39CB"/>
    <w:rsid w:val="004D4B91"/>
    <w:rsid w:val="004D52D8"/>
    <w:rsid w:val="004E355B"/>
    <w:rsid w:val="004E417A"/>
    <w:rsid w:val="004F4BA4"/>
    <w:rsid w:val="005028E5"/>
    <w:rsid w:val="00503735"/>
    <w:rsid w:val="005067C5"/>
    <w:rsid w:val="00516A88"/>
    <w:rsid w:val="00517904"/>
    <w:rsid w:val="0052162E"/>
    <w:rsid w:val="00522065"/>
    <w:rsid w:val="005224F2"/>
    <w:rsid w:val="00533F1C"/>
    <w:rsid w:val="00536D8B"/>
    <w:rsid w:val="005379C3"/>
    <w:rsid w:val="005519C2"/>
    <w:rsid w:val="005523E0"/>
    <w:rsid w:val="0055320F"/>
    <w:rsid w:val="0055699B"/>
    <w:rsid w:val="0056020A"/>
    <w:rsid w:val="00563D3D"/>
    <w:rsid w:val="005659AA"/>
    <w:rsid w:val="005676E8"/>
    <w:rsid w:val="00572899"/>
    <w:rsid w:val="00575748"/>
    <w:rsid w:val="00575D0C"/>
    <w:rsid w:val="00577C12"/>
    <w:rsid w:val="00580BFC"/>
    <w:rsid w:val="00581048"/>
    <w:rsid w:val="00581203"/>
    <w:rsid w:val="0058349C"/>
    <w:rsid w:val="00585FBE"/>
    <w:rsid w:val="005870E8"/>
    <w:rsid w:val="0058789C"/>
    <w:rsid w:val="00594B95"/>
    <w:rsid w:val="005A4D4E"/>
    <w:rsid w:val="005A7237"/>
    <w:rsid w:val="005B21FA"/>
    <w:rsid w:val="005B3244"/>
    <w:rsid w:val="005B3E91"/>
    <w:rsid w:val="005B6EE8"/>
    <w:rsid w:val="005B7731"/>
    <w:rsid w:val="005C4515"/>
    <w:rsid w:val="005C5602"/>
    <w:rsid w:val="005C74A6"/>
    <w:rsid w:val="005D3B4D"/>
    <w:rsid w:val="005D615C"/>
    <w:rsid w:val="005D67EB"/>
    <w:rsid w:val="005E1860"/>
    <w:rsid w:val="005F063B"/>
    <w:rsid w:val="005F192D"/>
    <w:rsid w:val="005F24C8"/>
    <w:rsid w:val="005F26AF"/>
    <w:rsid w:val="005F28DD"/>
    <w:rsid w:val="00600F43"/>
    <w:rsid w:val="00606A8E"/>
    <w:rsid w:val="00607D6C"/>
    <w:rsid w:val="006102BE"/>
    <w:rsid w:val="0061383D"/>
    <w:rsid w:val="00614D69"/>
    <w:rsid w:val="00617030"/>
    <w:rsid w:val="00621301"/>
    <w:rsid w:val="0062173F"/>
    <w:rsid w:val="006235FB"/>
    <w:rsid w:val="00626A15"/>
    <w:rsid w:val="006379E9"/>
    <w:rsid w:val="006438CB"/>
    <w:rsid w:val="006523A4"/>
    <w:rsid w:val="006529B9"/>
    <w:rsid w:val="006543F0"/>
    <w:rsid w:val="00654695"/>
    <w:rsid w:val="0065500A"/>
    <w:rsid w:val="00655217"/>
    <w:rsid w:val="0065727C"/>
    <w:rsid w:val="00674A78"/>
    <w:rsid w:val="006821C7"/>
    <w:rsid w:val="00696A16"/>
    <w:rsid w:val="006A3820"/>
    <w:rsid w:val="006A4840"/>
    <w:rsid w:val="006A4F4E"/>
    <w:rsid w:val="006A52A0"/>
    <w:rsid w:val="006A7E1D"/>
    <w:rsid w:val="006A7F3B"/>
    <w:rsid w:val="006A7F4A"/>
    <w:rsid w:val="006C2A86"/>
    <w:rsid w:val="006C3A56"/>
    <w:rsid w:val="006C5316"/>
    <w:rsid w:val="006C7126"/>
    <w:rsid w:val="006C7C4D"/>
    <w:rsid w:val="006D13F4"/>
    <w:rsid w:val="006D6AED"/>
    <w:rsid w:val="006E3E41"/>
    <w:rsid w:val="006E4611"/>
    <w:rsid w:val="006E6D0B"/>
    <w:rsid w:val="006F126E"/>
    <w:rsid w:val="006F32C9"/>
    <w:rsid w:val="006F3834"/>
    <w:rsid w:val="006F5693"/>
    <w:rsid w:val="006F5D4C"/>
    <w:rsid w:val="00700926"/>
    <w:rsid w:val="00717B01"/>
    <w:rsid w:val="007227D9"/>
    <w:rsid w:val="0072491F"/>
    <w:rsid w:val="00725598"/>
    <w:rsid w:val="007374A1"/>
    <w:rsid w:val="0074284F"/>
    <w:rsid w:val="00752712"/>
    <w:rsid w:val="00753A84"/>
    <w:rsid w:val="007607A4"/>
    <w:rsid w:val="007611F5"/>
    <w:rsid w:val="007619E4"/>
    <w:rsid w:val="00761E75"/>
    <w:rsid w:val="0076495E"/>
    <w:rsid w:val="00765FC8"/>
    <w:rsid w:val="00767BC3"/>
    <w:rsid w:val="00775694"/>
    <w:rsid w:val="007800C6"/>
    <w:rsid w:val="00793F46"/>
    <w:rsid w:val="007A1325"/>
    <w:rsid w:val="007A1A18"/>
    <w:rsid w:val="007A3BAF"/>
    <w:rsid w:val="007B198F"/>
    <w:rsid w:val="007B53D8"/>
    <w:rsid w:val="007C22C5"/>
    <w:rsid w:val="007C57E1"/>
    <w:rsid w:val="007C5811"/>
    <w:rsid w:val="007D01BA"/>
    <w:rsid w:val="007D2DF5"/>
    <w:rsid w:val="007D451A"/>
    <w:rsid w:val="007D5E3E"/>
    <w:rsid w:val="007D7596"/>
    <w:rsid w:val="007E242C"/>
    <w:rsid w:val="007E41BD"/>
    <w:rsid w:val="007E6631"/>
    <w:rsid w:val="007E69E9"/>
    <w:rsid w:val="007E76A2"/>
    <w:rsid w:val="00803A12"/>
    <w:rsid w:val="00805417"/>
    <w:rsid w:val="008266F9"/>
    <w:rsid w:val="008267E2"/>
    <w:rsid w:val="00826A9B"/>
    <w:rsid w:val="00833975"/>
    <w:rsid w:val="00834842"/>
    <w:rsid w:val="00840E7B"/>
    <w:rsid w:val="008536AF"/>
    <w:rsid w:val="00853D40"/>
    <w:rsid w:val="008564FC"/>
    <w:rsid w:val="00864E76"/>
    <w:rsid w:val="00872581"/>
    <w:rsid w:val="0087459D"/>
    <w:rsid w:val="0087680F"/>
    <w:rsid w:val="00876D81"/>
    <w:rsid w:val="00881D86"/>
    <w:rsid w:val="0088281A"/>
    <w:rsid w:val="00883306"/>
    <w:rsid w:val="008849B9"/>
    <w:rsid w:val="008904F9"/>
    <w:rsid w:val="00890E4C"/>
    <w:rsid w:val="00890E74"/>
    <w:rsid w:val="00892798"/>
    <w:rsid w:val="0089418F"/>
    <w:rsid w:val="0089532D"/>
    <w:rsid w:val="00897C29"/>
    <w:rsid w:val="008A1A9C"/>
    <w:rsid w:val="008A2C92"/>
    <w:rsid w:val="008A4633"/>
    <w:rsid w:val="008B032E"/>
    <w:rsid w:val="008C0FA2"/>
    <w:rsid w:val="008C2342"/>
    <w:rsid w:val="008C644E"/>
    <w:rsid w:val="008C77B6"/>
    <w:rsid w:val="008D1B91"/>
    <w:rsid w:val="008D2E8F"/>
    <w:rsid w:val="008D378F"/>
    <w:rsid w:val="008D724A"/>
    <w:rsid w:val="008E7A3E"/>
    <w:rsid w:val="008F41FD"/>
    <w:rsid w:val="008F4479"/>
    <w:rsid w:val="008F4BA0"/>
    <w:rsid w:val="00901726"/>
    <w:rsid w:val="00914492"/>
    <w:rsid w:val="00920E6A"/>
    <w:rsid w:val="00931816"/>
    <w:rsid w:val="00931E94"/>
    <w:rsid w:val="00932C71"/>
    <w:rsid w:val="009509D5"/>
    <w:rsid w:val="009538F5"/>
    <w:rsid w:val="00957187"/>
    <w:rsid w:val="00960255"/>
    <w:rsid w:val="009603E1"/>
    <w:rsid w:val="00961C9D"/>
    <w:rsid w:val="00963065"/>
    <w:rsid w:val="0097151F"/>
    <w:rsid w:val="00973777"/>
    <w:rsid w:val="00975B15"/>
    <w:rsid w:val="00976E78"/>
    <w:rsid w:val="009775C0"/>
    <w:rsid w:val="00981F23"/>
    <w:rsid w:val="00990634"/>
    <w:rsid w:val="00991733"/>
    <w:rsid w:val="00992078"/>
    <w:rsid w:val="00992BE3"/>
    <w:rsid w:val="009A1467"/>
    <w:rsid w:val="009A6464"/>
    <w:rsid w:val="009B69F5"/>
    <w:rsid w:val="009C1375"/>
    <w:rsid w:val="009C5FF7"/>
    <w:rsid w:val="009C6292"/>
    <w:rsid w:val="009D15DB"/>
    <w:rsid w:val="009D3133"/>
    <w:rsid w:val="009E160D"/>
    <w:rsid w:val="009F1CBB"/>
    <w:rsid w:val="009F3305"/>
    <w:rsid w:val="009F6FB2"/>
    <w:rsid w:val="00A071C0"/>
    <w:rsid w:val="00A07539"/>
    <w:rsid w:val="00A22670"/>
    <w:rsid w:val="00A24B35"/>
    <w:rsid w:val="00A271BA"/>
    <w:rsid w:val="00A27465"/>
    <w:rsid w:val="00A27F86"/>
    <w:rsid w:val="00A41D30"/>
    <w:rsid w:val="00A421C8"/>
    <w:rsid w:val="00A431C6"/>
    <w:rsid w:val="00A54315"/>
    <w:rsid w:val="00A60FBC"/>
    <w:rsid w:val="00A64E03"/>
    <w:rsid w:val="00A65C0B"/>
    <w:rsid w:val="00A776BA"/>
    <w:rsid w:val="00A81FD2"/>
    <w:rsid w:val="00A8441A"/>
    <w:rsid w:val="00A8674A"/>
    <w:rsid w:val="00A92636"/>
    <w:rsid w:val="00A94368"/>
    <w:rsid w:val="00A96E24"/>
    <w:rsid w:val="00AA6F6E"/>
    <w:rsid w:val="00AB122B"/>
    <w:rsid w:val="00AB21B0"/>
    <w:rsid w:val="00AB48D3"/>
    <w:rsid w:val="00AB4C98"/>
    <w:rsid w:val="00AE0243"/>
    <w:rsid w:val="00AE1BAD"/>
    <w:rsid w:val="00AE2124"/>
    <w:rsid w:val="00AE24BC"/>
    <w:rsid w:val="00AE3E3F"/>
    <w:rsid w:val="00AE40CA"/>
    <w:rsid w:val="00AF0186"/>
    <w:rsid w:val="00AF2516"/>
    <w:rsid w:val="00AF4760"/>
    <w:rsid w:val="00AF55D4"/>
    <w:rsid w:val="00B0505F"/>
    <w:rsid w:val="00B05C2D"/>
    <w:rsid w:val="00B07B2D"/>
    <w:rsid w:val="00B12933"/>
    <w:rsid w:val="00B12B88"/>
    <w:rsid w:val="00B137E0"/>
    <w:rsid w:val="00B13BC8"/>
    <w:rsid w:val="00B20CD4"/>
    <w:rsid w:val="00B24662"/>
    <w:rsid w:val="00B3569C"/>
    <w:rsid w:val="00B43676"/>
    <w:rsid w:val="00B54650"/>
    <w:rsid w:val="00B5602D"/>
    <w:rsid w:val="00B60125"/>
    <w:rsid w:val="00B6638E"/>
    <w:rsid w:val="00B6656B"/>
    <w:rsid w:val="00B71625"/>
    <w:rsid w:val="00B75C54"/>
    <w:rsid w:val="00B77510"/>
    <w:rsid w:val="00B8710E"/>
    <w:rsid w:val="00B92A93"/>
    <w:rsid w:val="00B95CFE"/>
    <w:rsid w:val="00B96D63"/>
    <w:rsid w:val="00BA17A8"/>
    <w:rsid w:val="00BA3C33"/>
    <w:rsid w:val="00BA3F42"/>
    <w:rsid w:val="00BB0878"/>
    <w:rsid w:val="00BB1879"/>
    <w:rsid w:val="00BC0ABE"/>
    <w:rsid w:val="00BC30DB"/>
    <w:rsid w:val="00BC4959"/>
    <w:rsid w:val="00BC64FF"/>
    <w:rsid w:val="00BC7C37"/>
    <w:rsid w:val="00BD11FA"/>
    <w:rsid w:val="00BD2244"/>
    <w:rsid w:val="00BE6472"/>
    <w:rsid w:val="00BF29B8"/>
    <w:rsid w:val="00BF35AF"/>
    <w:rsid w:val="00BF46EA"/>
    <w:rsid w:val="00C07769"/>
    <w:rsid w:val="00C07D05"/>
    <w:rsid w:val="00C10856"/>
    <w:rsid w:val="00C133E6"/>
    <w:rsid w:val="00C203FA"/>
    <w:rsid w:val="00C244F5"/>
    <w:rsid w:val="00C3044D"/>
    <w:rsid w:val="00C3164F"/>
    <w:rsid w:val="00C31B5E"/>
    <w:rsid w:val="00C34D3E"/>
    <w:rsid w:val="00C35344"/>
    <w:rsid w:val="00C35B37"/>
    <w:rsid w:val="00C3747A"/>
    <w:rsid w:val="00C37F29"/>
    <w:rsid w:val="00C56AD6"/>
    <w:rsid w:val="00C56DCC"/>
    <w:rsid w:val="00C57075"/>
    <w:rsid w:val="00C72AFE"/>
    <w:rsid w:val="00C81619"/>
    <w:rsid w:val="00CA013C"/>
    <w:rsid w:val="00CA6D6D"/>
    <w:rsid w:val="00CC7A4E"/>
    <w:rsid w:val="00CC7EE0"/>
    <w:rsid w:val="00CD1359"/>
    <w:rsid w:val="00CD4C83"/>
    <w:rsid w:val="00D01EDC"/>
    <w:rsid w:val="00D078AA"/>
    <w:rsid w:val="00D10058"/>
    <w:rsid w:val="00D11978"/>
    <w:rsid w:val="00D15E30"/>
    <w:rsid w:val="00D16129"/>
    <w:rsid w:val="00D25DBD"/>
    <w:rsid w:val="00D26929"/>
    <w:rsid w:val="00D273E8"/>
    <w:rsid w:val="00D30CBD"/>
    <w:rsid w:val="00D30D9E"/>
    <w:rsid w:val="00D33908"/>
    <w:rsid w:val="00D354F2"/>
    <w:rsid w:val="00D36C30"/>
    <w:rsid w:val="00D37C90"/>
    <w:rsid w:val="00D43A8C"/>
    <w:rsid w:val="00D53072"/>
    <w:rsid w:val="00D61A4E"/>
    <w:rsid w:val="00D634EA"/>
    <w:rsid w:val="00D713A1"/>
    <w:rsid w:val="00D762C8"/>
    <w:rsid w:val="00D77956"/>
    <w:rsid w:val="00D80F0C"/>
    <w:rsid w:val="00D92077"/>
    <w:rsid w:val="00D951E2"/>
    <w:rsid w:val="00D9565A"/>
    <w:rsid w:val="00D96492"/>
    <w:rsid w:val="00DB2337"/>
    <w:rsid w:val="00DB5F87"/>
    <w:rsid w:val="00DB699B"/>
    <w:rsid w:val="00DC0376"/>
    <w:rsid w:val="00DC099B"/>
    <w:rsid w:val="00DC2BE5"/>
    <w:rsid w:val="00DD4CD4"/>
    <w:rsid w:val="00DD4EDC"/>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444D"/>
    <w:rsid w:val="00E15598"/>
    <w:rsid w:val="00E20D65"/>
    <w:rsid w:val="00E32215"/>
    <w:rsid w:val="00E353A2"/>
    <w:rsid w:val="00E3669E"/>
    <w:rsid w:val="00E36881"/>
    <w:rsid w:val="00E42E4C"/>
    <w:rsid w:val="00E47013"/>
    <w:rsid w:val="00E51509"/>
    <w:rsid w:val="00E5169E"/>
    <w:rsid w:val="00E541F9"/>
    <w:rsid w:val="00E57B79"/>
    <w:rsid w:val="00E63419"/>
    <w:rsid w:val="00E64496"/>
    <w:rsid w:val="00E72115"/>
    <w:rsid w:val="00E8322E"/>
    <w:rsid w:val="00E903E0"/>
    <w:rsid w:val="00E92A4F"/>
    <w:rsid w:val="00EA0A91"/>
    <w:rsid w:val="00EA1115"/>
    <w:rsid w:val="00EA39EB"/>
    <w:rsid w:val="00EA58CE"/>
    <w:rsid w:val="00EB1F43"/>
    <w:rsid w:val="00EB2202"/>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7404"/>
    <w:rsid w:val="00F201E7"/>
    <w:rsid w:val="00F204E0"/>
    <w:rsid w:val="00F20B16"/>
    <w:rsid w:val="00F21C79"/>
    <w:rsid w:val="00F238C9"/>
    <w:rsid w:val="00F23CA5"/>
    <w:rsid w:val="00F277AA"/>
    <w:rsid w:val="00F31955"/>
    <w:rsid w:val="00F34418"/>
    <w:rsid w:val="00F34C06"/>
    <w:rsid w:val="00F35993"/>
    <w:rsid w:val="00F43EA3"/>
    <w:rsid w:val="00F50C55"/>
    <w:rsid w:val="00F57FFB"/>
    <w:rsid w:val="00F601E6"/>
    <w:rsid w:val="00F73954"/>
    <w:rsid w:val="00F84FB7"/>
    <w:rsid w:val="00F94060"/>
    <w:rsid w:val="00FA56F6"/>
    <w:rsid w:val="00FB329D"/>
    <w:rsid w:val="00FB3CA2"/>
    <w:rsid w:val="00FC27E3"/>
    <w:rsid w:val="00FC74C7"/>
    <w:rsid w:val="00FD41D6"/>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ACC6F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aliases w:val="Normal/Card"/>
    <w:qFormat/>
    <w:rsid w:val="002267B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2267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
    <w:basedOn w:val="Normal"/>
    <w:next w:val="Normal"/>
    <w:link w:val="Heading2Char"/>
    <w:uiPriority w:val="9"/>
    <w:unhideWhenUsed/>
    <w:qFormat/>
    <w:rsid w:val="002267B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
    <w:basedOn w:val="Normal"/>
    <w:next w:val="Normal"/>
    <w:link w:val="Heading3Char"/>
    <w:uiPriority w:val="9"/>
    <w:unhideWhenUsed/>
    <w:qFormat/>
    <w:rsid w:val="002267B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Ch,Heading 2 Char2 Char,Heading 2 Char1 Char Char,No Spacing11,No Spacing111,No Spacing112,No Spacing1121,No Spacing2,Debate Text,Read stuff,No Spacing4,No Spacing21,CD - Cite,no read,TAG,tag,T"/>
    <w:basedOn w:val="Normal"/>
    <w:next w:val="Normal"/>
    <w:link w:val="Heading4Char"/>
    <w:uiPriority w:val="9"/>
    <w:unhideWhenUsed/>
    <w:qFormat/>
    <w:rsid w:val="002267B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2267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67BB"/>
  </w:style>
  <w:style w:type="character" w:customStyle="1" w:styleId="Heading1Char">
    <w:name w:val="Heading 1 Char"/>
    <w:aliases w:val="Pocket Char"/>
    <w:basedOn w:val="DefaultParagraphFont"/>
    <w:link w:val="Heading1"/>
    <w:uiPriority w:val="9"/>
    <w:rsid w:val="002267BB"/>
    <w:rPr>
      <w:rFonts w:ascii="Calibri" w:eastAsiaTheme="majorEastAsia" w:hAnsi="Calibri"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
    <w:basedOn w:val="DefaultParagraphFont"/>
    <w:link w:val="Heading2"/>
    <w:uiPriority w:val="9"/>
    <w:rsid w:val="002267BB"/>
    <w:rPr>
      <w:rFonts w:ascii="Calibri" w:eastAsiaTheme="majorEastAsia" w:hAnsi="Calibri" w:cstheme="majorBidi"/>
      <w:b/>
      <w:bCs/>
      <w:sz w:val="44"/>
      <w:szCs w:val="44"/>
      <w:u w:val="double"/>
    </w:rPr>
  </w:style>
  <w:style w:type="character" w:customStyle="1" w:styleId="Heading3Char">
    <w:name w:val="Heading 3 Char"/>
    <w:aliases w:val="Block Char,Tags v 2 Char,Underline Char Char Char Char,Heading 3 Char Char Char Char Char Char Char Char Char Char,Heading 3 Char Char Char Char Char1,3: Cite Char,Char1 Char,Underlines Char,Char Char Char Char Char Char Char Char"/>
    <w:basedOn w:val="DefaultParagraphFont"/>
    <w:link w:val="Heading3"/>
    <w:uiPriority w:val="9"/>
    <w:rsid w:val="002267BB"/>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Ch Char,Heading 2 Char2 Char Char,Heading 2 Char1 Char Char Char,No Spacing11 Char,No Spacing111 Char,No Spacing112 Char,No Spacing1121 Char,No Spacing2 Char"/>
    <w:basedOn w:val="DefaultParagraphFont"/>
    <w:link w:val="Heading4"/>
    <w:uiPriority w:val="9"/>
    <w:rsid w:val="002267BB"/>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1 pt,Style Style Bold + 13 pt,tagld + 12 pt,tag + 12 pt,Not...,Not.,Not"/>
    <w:basedOn w:val="DefaultParagraphFont"/>
    <w:uiPriority w:val="1"/>
    <w:qFormat/>
    <w:rsid w:val="002267BB"/>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1"/>
    <w:qFormat/>
    <w:rsid w:val="002267B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2267B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2267BB"/>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uiPriority w:val="99"/>
    <w:unhideWhenUsed/>
    <w:rsid w:val="002267BB"/>
    <w:rPr>
      <w:color w:val="auto"/>
      <w:u w:val="none"/>
    </w:rPr>
  </w:style>
  <w:style w:type="paragraph" w:styleId="DocumentMap">
    <w:name w:val="Document Map"/>
    <w:basedOn w:val="Normal"/>
    <w:link w:val="DocumentMapChar"/>
    <w:uiPriority w:val="99"/>
    <w:semiHidden/>
    <w:unhideWhenUsed/>
    <w:rsid w:val="002267B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2267BB"/>
    <w:rPr>
      <w:rFonts w:ascii="Lucida Grande" w:hAnsi="Lucida Grande" w:cs="Lucida Grande"/>
    </w:rPr>
  </w:style>
  <w:style w:type="paragraph" w:styleId="ListParagraph">
    <w:name w:val="List Paragraph"/>
    <w:basedOn w:val="Normal"/>
    <w:uiPriority w:val="34"/>
    <w:qFormat/>
    <w:rsid w:val="00EB1F43"/>
    <w:pPr>
      <w:ind w:left="720"/>
      <w:contextualSpacing/>
    </w:pPr>
  </w:style>
  <w:style w:type="character" w:customStyle="1" w:styleId="apple-converted-space">
    <w:name w:val="apple-converted-space"/>
    <w:basedOn w:val="DefaultParagraphFont"/>
    <w:rsid w:val="003070FA"/>
  </w:style>
  <w:style w:type="paragraph" w:styleId="NormalWeb">
    <w:name w:val="Normal (Web)"/>
    <w:aliases w:val="Normal (Web) Char1 Char,Normal (Web) Char Char Char,Normal (Web) Char1 Char Char Char,Normal (Web) Char Char1 Char Char Char,Normal (Web) Char2 Char Char Char Char Char Char Char,Normal (Web) Char2 Char Char Char Char Char Char Char Char"/>
    <w:basedOn w:val="Normal"/>
    <w:link w:val="NormalWebChar"/>
    <w:uiPriority w:val="99"/>
    <w:unhideWhenUsed/>
    <w:qFormat/>
    <w:rsid w:val="002E2FAC"/>
    <w:pPr>
      <w:spacing w:before="100" w:beforeAutospacing="1" w:after="100" w:afterAutospacing="1" w:line="240" w:lineRule="auto"/>
    </w:pPr>
    <w:rPr>
      <w:rFonts w:ascii="Times New Roman" w:hAnsi="Times New Roman" w:cs="Times New Roman"/>
      <w:sz w:val="24"/>
    </w:rPr>
  </w:style>
  <w:style w:type="character" w:customStyle="1" w:styleId="s1">
    <w:name w:val="s1"/>
    <w:basedOn w:val="DefaultParagraphFont"/>
    <w:rsid w:val="003A042B"/>
  </w:style>
  <w:style w:type="character" w:styleId="Strong">
    <w:name w:val="Strong"/>
    <w:aliases w:val="8 pt font,Small Text"/>
    <w:basedOn w:val="DefaultParagraphFont"/>
    <w:uiPriority w:val="22"/>
    <w:qFormat/>
    <w:rsid w:val="00E51509"/>
    <w:rPr>
      <w:b/>
      <w:bCs/>
    </w:rPr>
  </w:style>
  <w:style w:type="paragraph" w:customStyle="1" w:styleId="textbold">
    <w:name w:val="text bold"/>
    <w:basedOn w:val="Normal"/>
    <w:link w:val="Emphasis"/>
    <w:uiPriority w:val="20"/>
    <w:qFormat/>
    <w:rsid w:val="00130496"/>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aliases w:val="Very Small Text,No Spacing31,No Spacing3,Dont use,Tag and Cite"/>
    <w:uiPriority w:val="1"/>
    <w:qFormat/>
    <w:rsid w:val="003678AB"/>
    <w:rPr>
      <w:rFonts w:ascii="Calibri" w:hAnsi="Calibri"/>
      <w:sz w:val="22"/>
    </w:rPr>
  </w:style>
  <w:style w:type="table" w:styleId="TableGrid">
    <w:name w:val="Table Grid"/>
    <w:basedOn w:val="TableNormal"/>
    <w:uiPriority w:val="59"/>
    <w:rsid w:val="00E3221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rsid w:val="00E32215"/>
    <w:rPr>
      <w:rFonts w:ascii="Times New Roman" w:hAnsi="Times New Roman" w:cs="Times New Roman"/>
    </w:rPr>
  </w:style>
  <w:style w:type="paragraph" w:styleId="Header">
    <w:name w:val="header"/>
    <w:basedOn w:val="Normal"/>
    <w:link w:val="HeaderChar"/>
    <w:uiPriority w:val="99"/>
    <w:unhideWhenUsed/>
    <w:rsid w:val="00E32215"/>
    <w:pPr>
      <w:tabs>
        <w:tab w:val="center" w:pos="4320"/>
        <w:tab w:val="right" w:pos="8640"/>
      </w:tabs>
    </w:pPr>
    <w:rPr>
      <w:rFonts w:ascii="Times New Roman" w:hAnsi="Times New Roman" w:cs="Times New Roman"/>
      <w:sz w:val="24"/>
    </w:rPr>
  </w:style>
  <w:style w:type="character" w:customStyle="1" w:styleId="HeaderChar1">
    <w:name w:val="Header Char1"/>
    <w:basedOn w:val="DefaultParagraphFont"/>
    <w:uiPriority w:val="99"/>
    <w:semiHidden/>
    <w:rsid w:val="00E32215"/>
    <w:rPr>
      <w:rFonts w:ascii="Calibri" w:hAnsi="Calibri"/>
      <w:sz w:val="22"/>
    </w:rPr>
  </w:style>
  <w:style w:type="character" w:customStyle="1" w:styleId="FooterChar">
    <w:name w:val="Footer Char"/>
    <w:basedOn w:val="DefaultParagraphFont"/>
    <w:link w:val="Footer"/>
    <w:uiPriority w:val="99"/>
    <w:rsid w:val="00E32215"/>
    <w:rPr>
      <w:rFonts w:ascii="Times New Roman" w:hAnsi="Times New Roman" w:cs="Times New Roman"/>
    </w:rPr>
  </w:style>
  <w:style w:type="paragraph" w:styleId="Footer">
    <w:name w:val="footer"/>
    <w:basedOn w:val="Normal"/>
    <w:link w:val="FooterChar"/>
    <w:uiPriority w:val="99"/>
    <w:unhideWhenUsed/>
    <w:rsid w:val="00E32215"/>
    <w:pPr>
      <w:tabs>
        <w:tab w:val="center" w:pos="4320"/>
        <w:tab w:val="right" w:pos="8640"/>
      </w:tabs>
    </w:pPr>
    <w:rPr>
      <w:rFonts w:ascii="Times New Roman" w:hAnsi="Times New Roman" w:cs="Times New Roman"/>
      <w:sz w:val="24"/>
    </w:rPr>
  </w:style>
  <w:style w:type="character" w:customStyle="1" w:styleId="FooterChar1">
    <w:name w:val="Footer Char1"/>
    <w:basedOn w:val="DefaultParagraphFont"/>
    <w:uiPriority w:val="99"/>
    <w:semiHidden/>
    <w:rsid w:val="00E32215"/>
    <w:rPr>
      <w:rFonts w:ascii="Calibri" w:hAnsi="Calibri"/>
      <w:sz w:val="22"/>
    </w:rPr>
  </w:style>
  <w:style w:type="character" w:styleId="PageNumber">
    <w:name w:val="page number"/>
    <w:basedOn w:val="DefaultParagraphFont"/>
    <w:uiPriority w:val="99"/>
    <w:semiHidden/>
    <w:unhideWhenUsed/>
    <w:rsid w:val="00E32215"/>
  </w:style>
  <w:style w:type="paragraph" w:customStyle="1" w:styleId="Cite8">
    <w:name w:val="Cite8"/>
    <w:basedOn w:val="Normal"/>
    <w:autoRedefine/>
    <w:qFormat/>
    <w:rsid w:val="00E32215"/>
    <w:pPr>
      <w:spacing w:after="0" w:line="240" w:lineRule="auto"/>
    </w:pPr>
    <w:rPr>
      <w:rFonts w:eastAsia="Calibri"/>
    </w:rPr>
  </w:style>
  <w:style w:type="character" w:customStyle="1" w:styleId="FootnoteTextChar">
    <w:name w:val="Footnote Text Char"/>
    <w:link w:val="FootnoteText"/>
    <w:uiPriority w:val="99"/>
    <w:rsid w:val="00E32215"/>
    <w:rPr>
      <w:rFonts w:ascii="Cambria" w:eastAsia="ＭＳ 明朝" w:hAnsi="Cambria" w:cs="Times New Roman"/>
    </w:rPr>
  </w:style>
  <w:style w:type="paragraph" w:styleId="FootnoteText">
    <w:name w:val="footnote text"/>
    <w:basedOn w:val="Normal"/>
    <w:link w:val="FootnoteTextChar"/>
    <w:uiPriority w:val="99"/>
    <w:unhideWhenUsed/>
    <w:qFormat/>
    <w:rsid w:val="00E32215"/>
    <w:pPr>
      <w:spacing w:after="0" w:line="240" w:lineRule="auto"/>
    </w:pPr>
    <w:rPr>
      <w:rFonts w:ascii="Cambria" w:eastAsia="ＭＳ 明朝" w:hAnsi="Cambria" w:cs="Times New Roman"/>
      <w:sz w:val="24"/>
    </w:rPr>
  </w:style>
  <w:style w:type="character" w:customStyle="1" w:styleId="FootnoteTextChar1">
    <w:name w:val="Footnote Text Char1"/>
    <w:basedOn w:val="DefaultParagraphFont"/>
    <w:uiPriority w:val="99"/>
    <w:semiHidden/>
    <w:rsid w:val="00E32215"/>
    <w:rPr>
      <w:rFonts w:ascii="Calibri" w:hAnsi="Calibri"/>
    </w:rPr>
  </w:style>
  <w:style w:type="character" w:styleId="FootnoteReference">
    <w:name w:val="footnote reference"/>
    <w:aliases w:val="FN Ref,footnote reference,fr,o,FR,(NECG) Footnote Reference"/>
    <w:uiPriority w:val="99"/>
    <w:unhideWhenUsed/>
    <w:qFormat/>
    <w:rsid w:val="00E32215"/>
    <w:rPr>
      <w:vertAlign w:val="superscript"/>
    </w:rPr>
  </w:style>
  <w:style w:type="character" w:customStyle="1" w:styleId="CardsChar1">
    <w:name w:val="Cards Char1"/>
    <w:link w:val="Cards"/>
    <w:locked/>
    <w:rsid w:val="00E32215"/>
    <w:rPr>
      <w:rFonts w:eastAsia="Times New Roman" w:cs="Times New Roman"/>
    </w:rPr>
  </w:style>
  <w:style w:type="paragraph" w:customStyle="1" w:styleId="Cards">
    <w:name w:val="Cards"/>
    <w:basedOn w:val="Normal"/>
    <w:link w:val="CardsChar1"/>
    <w:qFormat/>
    <w:rsid w:val="00E32215"/>
    <w:pPr>
      <w:autoSpaceDE w:val="0"/>
      <w:autoSpaceDN w:val="0"/>
      <w:adjustRightInd w:val="0"/>
      <w:ind w:left="432" w:right="432"/>
    </w:pPr>
    <w:rPr>
      <w:rFonts w:asciiTheme="minorHAnsi" w:eastAsia="Times New Roman" w:hAnsiTheme="minorHAnsi" w:cs="Times New Roman"/>
      <w:sz w:val="24"/>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E32215"/>
    <w:rPr>
      <w:rFonts w:ascii="Calibri" w:hAnsi="Calibri"/>
      <w:b/>
      <w:u w:val="single"/>
    </w:rPr>
  </w:style>
  <w:style w:type="paragraph" w:customStyle="1" w:styleId="citenon-bold">
    <w:name w:val="cite non-bold"/>
    <w:basedOn w:val="Normal"/>
    <w:link w:val="citenon-boldChar"/>
    <w:qFormat/>
    <w:rsid w:val="00E32215"/>
    <w:rPr>
      <w:rFonts w:ascii="Georgia" w:eastAsia="Times New Roman" w:hAnsi="Georgia"/>
      <w:szCs w:val="20"/>
    </w:rPr>
  </w:style>
  <w:style w:type="character" w:customStyle="1" w:styleId="DebateUnderline">
    <w:name w:val="Debate Underline"/>
    <w:qFormat/>
    <w:rsid w:val="00E32215"/>
    <w:rPr>
      <w:rFonts w:ascii="Times New Roman" w:hAnsi="Times New Roman"/>
      <w:sz w:val="24"/>
      <w:u w:val="thick"/>
    </w:rPr>
  </w:style>
  <w:style w:type="paragraph" w:customStyle="1" w:styleId="Nothing">
    <w:name w:val="Nothing"/>
    <w:link w:val="NothingChar"/>
    <w:qFormat/>
    <w:rsid w:val="00E32215"/>
    <w:pPr>
      <w:jc w:val="both"/>
    </w:pPr>
    <w:rPr>
      <w:rFonts w:ascii="Times New Roman" w:eastAsia="Times New Roman" w:hAnsi="Times New Roman" w:cs="Times New Roman"/>
      <w:sz w:val="20"/>
    </w:rPr>
  </w:style>
  <w:style w:type="character" w:customStyle="1" w:styleId="NothingChar">
    <w:name w:val="Nothing Char"/>
    <w:link w:val="Nothing"/>
    <w:locked/>
    <w:rsid w:val="00E32215"/>
    <w:rPr>
      <w:rFonts w:ascii="Times New Roman" w:eastAsia="Times New Roman" w:hAnsi="Times New Roman" w:cs="Times New Roman"/>
      <w:sz w:val="20"/>
    </w:rPr>
  </w:style>
  <w:style w:type="character" w:customStyle="1" w:styleId="underlinedChar">
    <w:name w:val="underlined Char"/>
    <w:link w:val="underlined"/>
    <w:locked/>
    <w:rsid w:val="00E32215"/>
    <w:rPr>
      <w:rFonts w:ascii="Times New Roman" w:eastAsia="Malgun Gothic" w:hAnsi="Times New Roman" w:cs="Times New Roman"/>
      <w:u w:val="single"/>
    </w:rPr>
  </w:style>
  <w:style w:type="paragraph" w:customStyle="1" w:styleId="underlined">
    <w:name w:val="underlined"/>
    <w:next w:val="Normal"/>
    <w:link w:val="underlinedChar"/>
    <w:autoRedefine/>
    <w:qFormat/>
    <w:rsid w:val="00E32215"/>
    <w:pPr>
      <w:contextualSpacing/>
    </w:pPr>
    <w:rPr>
      <w:rFonts w:ascii="Times New Roman" w:eastAsia="Malgun Gothic" w:hAnsi="Times New Roman" w:cs="Times New Roman"/>
      <w:u w:val="single"/>
    </w:rPr>
  </w:style>
  <w:style w:type="character" w:customStyle="1" w:styleId="AuthorYear">
    <w:name w:val="AuthorYear"/>
    <w:uiPriority w:val="1"/>
    <w:qFormat/>
    <w:rsid w:val="00E32215"/>
    <w:rPr>
      <w:rFonts w:ascii="Georgia" w:hAnsi="Georgia"/>
      <w:b/>
      <w:sz w:val="24"/>
    </w:rPr>
  </w:style>
  <w:style w:type="character" w:customStyle="1" w:styleId="SmallChar">
    <w:name w:val="Small Char"/>
    <w:link w:val="Small"/>
    <w:qFormat/>
    <w:locked/>
    <w:rsid w:val="00E32215"/>
    <w:rPr>
      <w:rFonts w:ascii="Arial Narrow" w:eastAsia="Calibri" w:hAnsi="Arial Narrow" w:cs="Times New Roman"/>
      <w:color w:val="000000"/>
      <w:sz w:val="16"/>
    </w:rPr>
  </w:style>
  <w:style w:type="paragraph" w:customStyle="1" w:styleId="Small">
    <w:name w:val="Small"/>
    <w:basedOn w:val="Normal"/>
    <w:next w:val="Normal"/>
    <w:link w:val="SmallChar"/>
    <w:qFormat/>
    <w:rsid w:val="00E32215"/>
    <w:rPr>
      <w:rFonts w:ascii="Arial Narrow" w:eastAsia="Calibri" w:hAnsi="Arial Narrow" w:cs="Times New Roman"/>
      <w:color w:val="000000"/>
      <w:sz w:val="16"/>
    </w:rPr>
  </w:style>
  <w:style w:type="character" w:customStyle="1" w:styleId="Debate-CardSmalltextF2Char">
    <w:name w:val="Debate- Card Small text F2 Char"/>
    <w:link w:val="Debate-CardSmalltextF2"/>
    <w:locked/>
    <w:rsid w:val="00E32215"/>
    <w:rPr>
      <w:rFonts w:ascii="Arial Narrow" w:hAnsi="Arial Narrow"/>
      <w:sz w:val="16"/>
    </w:rPr>
  </w:style>
  <w:style w:type="paragraph" w:customStyle="1" w:styleId="Debate-CardSmalltextF2">
    <w:name w:val="Debate- Card Small text F2"/>
    <w:basedOn w:val="Normal"/>
    <w:next w:val="Normal"/>
    <w:link w:val="Debate-CardSmalltextF2Char"/>
    <w:qFormat/>
    <w:rsid w:val="00E32215"/>
    <w:rPr>
      <w:rFonts w:ascii="Arial Narrow" w:hAnsi="Arial Narrow"/>
      <w:sz w:val="16"/>
    </w:rPr>
  </w:style>
  <w:style w:type="character" w:customStyle="1" w:styleId="Debate-EmphasizedText-F5Char">
    <w:name w:val="Debate- Emphasized Text- F5 Char"/>
    <w:link w:val="Debate-EmphasizedText-F5"/>
    <w:locked/>
    <w:rsid w:val="00E32215"/>
    <w:rPr>
      <w:rFonts w:ascii="Arial Narrow" w:hAnsi="Arial Narrow"/>
      <w:b/>
      <w:sz w:val="18"/>
      <w:u w:val="single"/>
    </w:rPr>
  </w:style>
  <w:style w:type="paragraph" w:customStyle="1" w:styleId="Debate-EmphasizedText-F5">
    <w:name w:val="Debate- Emphasized Text- F5"/>
    <w:basedOn w:val="Normal"/>
    <w:link w:val="Debate-EmphasizedText-F5Char"/>
    <w:qFormat/>
    <w:rsid w:val="00E32215"/>
    <w:pPr>
      <w:contextualSpacing/>
    </w:pPr>
    <w:rPr>
      <w:rFonts w:ascii="Arial Narrow" w:hAnsi="Arial Narrow"/>
      <w:b/>
      <w:sz w:val="18"/>
      <w:u w:val="single"/>
    </w:rPr>
  </w:style>
  <w:style w:type="paragraph" w:customStyle="1" w:styleId="Debate-CardTextUnderlined-F3">
    <w:name w:val="Debate- Card Text Underlined- F3"/>
    <w:basedOn w:val="Normal"/>
    <w:next w:val="NoSpacing"/>
    <w:link w:val="Debate-CardTextUnderlined-F3Char"/>
    <w:qFormat/>
    <w:rsid w:val="00E32215"/>
    <w:pPr>
      <w:contextualSpacing/>
    </w:pPr>
    <w:rPr>
      <w:rFonts w:ascii="Arial Narrow" w:eastAsiaTheme="minorHAnsi" w:hAnsi="Arial Narrow"/>
      <w:sz w:val="18"/>
      <w:szCs w:val="22"/>
      <w:u w:val="single"/>
    </w:rPr>
  </w:style>
  <w:style w:type="character" w:customStyle="1" w:styleId="Debate-CardTextUnderlined-F3Char">
    <w:name w:val="Debate- Card Text Underlined- F3 Char"/>
    <w:link w:val="Debate-CardTextUnderlined-F3"/>
    <w:rsid w:val="00E32215"/>
    <w:rPr>
      <w:rFonts w:ascii="Arial Narrow" w:eastAsiaTheme="minorHAnsi" w:hAnsi="Arial Narrow"/>
      <w:sz w:val="18"/>
      <w:szCs w:val="22"/>
      <w:u w:val="single"/>
    </w:rPr>
  </w:style>
  <w:style w:type="character" w:styleId="IntenseEmphasis">
    <w:name w:val="Intense Emphasis"/>
    <w:aliases w:val="Heading 3 Char1 Char Char Char,cites Char Ch,Citation Char Char Cha,Intense Emphasis4,Intense Emphasis1111,Intense Emphasis11111,Intense Emphasi,9.5 pt,Box Out,Intense Emphasis5,Heading 3 Char1 Char Char Ch,Intense Emphasis21"/>
    <w:basedOn w:val="DefaultParagraphFont"/>
    <w:uiPriority w:val="6"/>
    <w:qFormat/>
    <w:rsid w:val="00E32215"/>
    <w:rPr>
      <w:b w:val="0"/>
      <w:sz w:val="22"/>
      <w:u w:val="single"/>
    </w:rPr>
  </w:style>
  <w:style w:type="paragraph" w:customStyle="1" w:styleId="cards0">
    <w:name w:val="cards"/>
    <w:basedOn w:val="Normal"/>
    <w:qFormat/>
    <w:rsid w:val="00E32215"/>
    <w:rPr>
      <w:rFonts w:ascii="Times New Roman" w:eastAsiaTheme="minorHAnsi" w:hAnsi="Times New Roman"/>
      <w:sz w:val="20"/>
      <w:szCs w:val="22"/>
    </w:rPr>
  </w:style>
  <w:style w:type="character" w:customStyle="1" w:styleId="Author">
    <w:name w:val="Author"/>
    <w:aliases w:val="Style Date"/>
    <w:basedOn w:val="DefaultParagraphFont"/>
    <w:uiPriority w:val="1"/>
    <w:qFormat/>
    <w:rsid w:val="00E32215"/>
    <w:rPr>
      <w:rFonts w:ascii="Georgia" w:hAnsi="Georgia"/>
      <w:b/>
      <w:sz w:val="24"/>
      <w:u w:val="single"/>
    </w:rPr>
  </w:style>
  <w:style w:type="character" w:customStyle="1" w:styleId="UnderlineBold">
    <w:name w:val="Underline + Bold"/>
    <w:uiPriority w:val="1"/>
    <w:qFormat/>
    <w:rsid w:val="00E32215"/>
    <w:rPr>
      <w:b/>
      <w:bCs w:val="0"/>
      <w:sz w:val="20"/>
      <w:u w:val="single"/>
    </w:rPr>
  </w:style>
  <w:style w:type="character" w:customStyle="1" w:styleId="CiteChar">
    <w:name w:val="Cite Char"/>
    <w:aliases w:val="cite_tag Char, Char Char Char Char1 Char,Char Char Char Char1 Char Char,Char Char Char Char1 Char Char1,Char Char Char Char1 Char,Heading 2 Char Char Char Char Char1,Heading 2 Char Char,Taglines Char Char, Cha,Heading 2 Char Char Char Char,Cha"/>
    <w:qFormat/>
    <w:rsid w:val="00E32215"/>
    <w:rPr>
      <w:rFonts w:ascii="Arial Narrow" w:hAnsi="Arial Narrow"/>
      <w:b/>
      <w:color w:val="auto"/>
      <w:sz w:val="24"/>
      <w:u w:val="thick"/>
    </w:rPr>
  </w:style>
  <w:style w:type="paragraph" w:customStyle="1" w:styleId="cardtext">
    <w:name w:val="card text"/>
    <w:basedOn w:val="Normal"/>
    <w:link w:val="cardtextChar"/>
    <w:qFormat/>
    <w:rsid w:val="00E32215"/>
    <w:pPr>
      <w:ind w:left="288" w:right="288"/>
    </w:pPr>
    <w:rPr>
      <w:rFonts w:eastAsiaTheme="minorHAnsi" w:cs="Calibri"/>
      <w:szCs w:val="22"/>
    </w:rPr>
  </w:style>
  <w:style w:type="character" w:customStyle="1" w:styleId="cardtextChar">
    <w:name w:val="card text Char"/>
    <w:basedOn w:val="DefaultParagraphFont"/>
    <w:link w:val="cardtext"/>
    <w:rsid w:val="00E32215"/>
    <w:rPr>
      <w:rFonts w:ascii="Calibri" w:eastAsiaTheme="minorHAnsi" w:hAnsi="Calibri" w:cs="Calibri"/>
      <w:sz w:val="22"/>
      <w:szCs w:val="22"/>
    </w:rPr>
  </w:style>
  <w:style w:type="paragraph" w:customStyle="1" w:styleId="Cites">
    <w:name w:val="Cites"/>
    <w:basedOn w:val="Normal"/>
    <w:next w:val="cards0"/>
    <w:link w:val="CitesChar"/>
    <w:qFormat/>
    <w:rsid w:val="00E32215"/>
    <w:rPr>
      <w:rFonts w:eastAsia="Calibri"/>
      <w:b/>
      <w:szCs w:val="22"/>
      <w:u w:val="single"/>
    </w:rPr>
  </w:style>
  <w:style w:type="character" w:customStyle="1" w:styleId="underline">
    <w:name w:val="underline"/>
    <w:qFormat/>
    <w:rsid w:val="00E32215"/>
    <w:rPr>
      <w:u w:val="single"/>
    </w:rPr>
  </w:style>
  <w:style w:type="paragraph" w:customStyle="1" w:styleId="CardText2">
    <w:name w:val="Card Text 2"/>
    <w:basedOn w:val="Normal"/>
    <w:link w:val="CardText2Char"/>
    <w:qFormat/>
    <w:rsid w:val="00E32215"/>
    <w:rPr>
      <w:rFonts w:eastAsia="Calibri"/>
      <w:b/>
      <w:color w:val="000000"/>
      <w:szCs w:val="22"/>
      <w:u w:val="single"/>
      <w:lang w:val="x-none" w:eastAsia="x-none"/>
    </w:rPr>
  </w:style>
  <w:style w:type="character" w:customStyle="1" w:styleId="CardText2Char">
    <w:name w:val="Card Text 2 Char"/>
    <w:link w:val="CardText2"/>
    <w:rsid w:val="00E32215"/>
    <w:rPr>
      <w:rFonts w:ascii="Calibri" w:eastAsia="Calibri" w:hAnsi="Calibri"/>
      <w:b/>
      <w:color w:val="000000"/>
      <w:sz w:val="22"/>
      <w:szCs w:val="22"/>
      <w:u w:val="single"/>
      <w:lang w:val="x-none" w:eastAsia="x-none"/>
    </w:rPr>
  </w:style>
  <w:style w:type="paragraph" w:customStyle="1" w:styleId="Tag2">
    <w:name w:val="Tag2"/>
    <w:basedOn w:val="Normal"/>
    <w:autoRedefine/>
    <w:qFormat/>
    <w:rsid w:val="00E32215"/>
    <w:rPr>
      <w:rFonts w:eastAsiaTheme="minorHAnsi"/>
      <w:b/>
      <w:sz w:val="24"/>
      <w:szCs w:val="22"/>
    </w:rPr>
  </w:style>
  <w:style w:type="character" w:customStyle="1" w:styleId="CitesChar">
    <w:name w:val="Cites Char"/>
    <w:link w:val="Cites"/>
    <w:rsid w:val="00E32215"/>
    <w:rPr>
      <w:rFonts w:ascii="Calibri" w:eastAsia="Calibri" w:hAnsi="Calibri"/>
      <w:b/>
      <w:sz w:val="22"/>
      <w:szCs w:val="22"/>
      <w:u w:val="single"/>
    </w:rPr>
  </w:style>
  <w:style w:type="paragraph" w:customStyle="1" w:styleId="card">
    <w:name w:val="card"/>
    <w:aliases w:val="Medium Grid 21"/>
    <w:basedOn w:val="Normal"/>
    <w:link w:val="cardChar"/>
    <w:qFormat/>
    <w:rsid w:val="00E32215"/>
    <w:pPr>
      <w:ind w:left="288" w:right="288"/>
    </w:pPr>
    <w:rPr>
      <w:rFonts w:eastAsia="Times New Roman"/>
      <w:szCs w:val="20"/>
    </w:rPr>
  </w:style>
  <w:style w:type="character" w:customStyle="1" w:styleId="cardChar">
    <w:name w:val="card Char"/>
    <w:link w:val="card"/>
    <w:rsid w:val="00E32215"/>
    <w:rPr>
      <w:rFonts w:ascii="Calibri" w:eastAsia="Times New Roman" w:hAnsi="Calibri"/>
      <w:sz w:val="22"/>
      <w:szCs w:val="2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Char Char1"/>
    <w:basedOn w:val="DefaultParagraphFont"/>
    <w:link w:val="NormalWeb"/>
    <w:uiPriority w:val="99"/>
    <w:locked/>
    <w:rsid w:val="00E32215"/>
    <w:rPr>
      <w:rFonts w:ascii="Times New Roman" w:hAnsi="Times New Roman" w:cs="Times New Roman"/>
    </w:rPr>
  </w:style>
  <w:style w:type="character" w:customStyle="1" w:styleId="Author-Date">
    <w:name w:val="Author-Date"/>
    <w:qFormat/>
    <w:rsid w:val="00E32215"/>
    <w:rPr>
      <w:b/>
      <w:sz w:val="24"/>
    </w:rPr>
  </w:style>
  <w:style w:type="character" w:customStyle="1" w:styleId="CardsChar">
    <w:name w:val="Cards Char"/>
    <w:rsid w:val="00E32215"/>
    <w:rPr>
      <w:rFonts w:ascii="Times New Roman" w:eastAsia="Times New Roman" w:hAnsi="Times New Roman" w:cs="Times New Roman"/>
      <w:sz w:val="20"/>
      <w:szCs w:val="24"/>
    </w:rPr>
  </w:style>
  <w:style w:type="character" w:customStyle="1" w:styleId="A5">
    <w:name w:val="A5"/>
    <w:uiPriority w:val="99"/>
    <w:rsid w:val="00E32215"/>
    <w:rPr>
      <w:rFonts w:ascii="Minion RegularSC" w:hAnsi="Minion RegularSC"/>
      <w:color w:val="000000"/>
      <w:sz w:val="12"/>
    </w:rPr>
  </w:style>
  <w:style w:type="paragraph" w:customStyle="1" w:styleId="Citation">
    <w:name w:val="Citation"/>
    <w:basedOn w:val="Normal"/>
    <w:link w:val="CitationChar"/>
    <w:qFormat/>
    <w:rsid w:val="00E32215"/>
    <w:rPr>
      <w:rFonts w:eastAsia="Calibri"/>
      <w:b/>
      <w:sz w:val="24"/>
      <w:szCs w:val="22"/>
      <w:u w:val="single"/>
    </w:rPr>
  </w:style>
  <w:style w:type="character" w:customStyle="1" w:styleId="CitationChar">
    <w:name w:val="Citation Char"/>
    <w:aliases w:val="cites Char Char,Heading 3 Char1 Char,Citation Char Char1 Char Char Char Char Char,cite,Heading 3 Char Char Char,Heading 3 Char Char Char1,Heading 3 Char1,Char Char2,Underlined Text Char,Block Writing Char,Index Headers Char,Char Char Char1"/>
    <w:basedOn w:val="DefaultParagraphFont"/>
    <w:link w:val="Citation"/>
    <w:qFormat/>
    <w:rsid w:val="00E32215"/>
    <w:rPr>
      <w:rFonts w:ascii="Calibri" w:eastAsia="Calibri" w:hAnsi="Calibri"/>
      <w:b/>
      <w:szCs w:val="22"/>
      <w:u w:val="single"/>
    </w:rPr>
  </w:style>
  <w:style w:type="paragraph" w:styleId="Title">
    <w:name w:val="Title"/>
    <w:aliases w:val="UNDERLINE,Bold Underlined,Cites and Cards,title"/>
    <w:basedOn w:val="Normal"/>
    <w:next w:val="BodyText"/>
    <w:link w:val="TitleChar1"/>
    <w:uiPriority w:val="1"/>
    <w:qFormat/>
    <w:rsid w:val="00E32215"/>
    <w:pPr>
      <w:keepNext/>
      <w:keepLines/>
      <w:spacing w:after="240"/>
      <w:jc w:val="center"/>
      <w:outlineLvl w:val="0"/>
    </w:pPr>
    <w:rPr>
      <w:rFonts w:asciiTheme="minorHAnsi" w:eastAsiaTheme="minorHAnsi" w:hAnsiTheme="minorHAnsi"/>
      <w:bCs/>
      <w:sz w:val="24"/>
      <w:szCs w:val="22"/>
      <w:u w:val="single"/>
    </w:rPr>
  </w:style>
  <w:style w:type="character" w:customStyle="1" w:styleId="TitleChar">
    <w:name w:val="Title Char"/>
    <w:basedOn w:val="DefaultParagraphFont"/>
    <w:uiPriority w:val="1"/>
    <w:qFormat/>
    <w:rsid w:val="00E32215"/>
    <w:rPr>
      <w:rFonts w:asciiTheme="majorHAnsi" w:eastAsiaTheme="majorEastAsia" w:hAnsiTheme="majorHAnsi" w:cstheme="majorBidi"/>
      <w:spacing w:val="-10"/>
      <w:kern w:val="28"/>
      <w:sz w:val="56"/>
      <w:szCs w:val="56"/>
    </w:rPr>
  </w:style>
  <w:style w:type="character" w:customStyle="1" w:styleId="TitleChar1">
    <w:name w:val="Title Char1"/>
    <w:aliases w:val="UNDERLINE Char,Bold Underlined Char,Cites and Cards Char,title Char"/>
    <w:basedOn w:val="DefaultParagraphFont"/>
    <w:link w:val="Title"/>
    <w:uiPriority w:val="1"/>
    <w:rsid w:val="00E32215"/>
    <w:rPr>
      <w:rFonts w:eastAsiaTheme="minorHAnsi"/>
      <w:bCs/>
      <w:szCs w:val="22"/>
      <w:u w:val="single"/>
    </w:rPr>
  </w:style>
  <w:style w:type="character" w:customStyle="1" w:styleId="apple-style-span">
    <w:name w:val="apple-style-span"/>
    <w:rsid w:val="00E32215"/>
  </w:style>
  <w:style w:type="paragraph" w:styleId="BodyText">
    <w:name w:val="Body Text"/>
    <w:basedOn w:val="Normal"/>
    <w:link w:val="BodyTextChar"/>
    <w:uiPriority w:val="99"/>
    <w:semiHidden/>
    <w:unhideWhenUsed/>
    <w:rsid w:val="00E32215"/>
    <w:pPr>
      <w:spacing w:after="120"/>
    </w:pPr>
    <w:rPr>
      <w:rFonts w:eastAsiaTheme="minorHAnsi"/>
      <w:szCs w:val="22"/>
    </w:rPr>
  </w:style>
  <w:style w:type="character" w:customStyle="1" w:styleId="BodyTextChar">
    <w:name w:val="Body Text Char"/>
    <w:basedOn w:val="DefaultParagraphFont"/>
    <w:link w:val="BodyText"/>
    <w:uiPriority w:val="99"/>
    <w:semiHidden/>
    <w:rsid w:val="00E32215"/>
    <w:rPr>
      <w:rFonts w:ascii="Calibri" w:eastAsiaTheme="minorHAnsi" w:hAnsi="Calibri"/>
      <w:sz w:val="22"/>
      <w:szCs w:val="22"/>
    </w:rPr>
  </w:style>
  <w:style w:type="character" w:styleId="HTMLCite">
    <w:name w:val="HTML Cite"/>
    <w:uiPriority w:val="99"/>
    <w:rsid w:val="00E32215"/>
    <w:rPr>
      <w:i/>
      <w:iCs/>
    </w:rPr>
  </w:style>
  <w:style w:type="character" w:customStyle="1" w:styleId="slug-pub-date">
    <w:name w:val="slug-pub-date"/>
    <w:rsid w:val="00E32215"/>
  </w:style>
  <w:style w:type="character" w:customStyle="1" w:styleId="slug-vol">
    <w:name w:val="slug-vol"/>
    <w:rsid w:val="00E32215"/>
  </w:style>
  <w:style w:type="character" w:customStyle="1" w:styleId="slug-issue">
    <w:name w:val="slug-issue"/>
    <w:rsid w:val="00E32215"/>
  </w:style>
  <w:style w:type="character" w:customStyle="1" w:styleId="slug-pages">
    <w:name w:val="slug-pages"/>
    <w:rsid w:val="00E32215"/>
  </w:style>
  <w:style w:type="character" w:customStyle="1" w:styleId="Underline-WFU">
    <w:name w:val="Underline-WFU"/>
    <w:basedOn w:val="DefaultParagraphFont"/>
    <w:uiPriority w:val="1"/>
    <w:qFormat/>
    <w:rsid w:val="00E32215"/>
    <w:rPr>
      <w:rFonts w:ascii="Cambria" w:hAnsi="Cambria"/>
      <w:sz w:val="22"/>
      <w:u w:val="single"/>
    </w:rPr>
  </w:style>
  <w:style w:type="paragraph" w:customStyle="1" w:styleId="Tiny-WFU">
    <w:name w:val="Tiny-WFU"/>
    <w:basedOn w:val="Normal"/>
    <w:qFormat/>
    <w:rsid w:val="00E32215"/>
    <w:rPr>
      <w:rFonts w:ascii="Cambria" w:eastAsiaTheme="minorHAnsi" w:hAnsi="Cambria" w:cs="Calibri"/>
      <w:sz w:val="12"/>
      <w:szCs w:val="22"/>
      <w:lang w:eastAsia="ko-KR"/>
    </w:rPr>
  </w:style>
  <w:style w:type="character" w:customStyle="1" w:styleId="TagsChar2">
    <w:name w:val="Tags Char2"/>
    <w:locked/>
    <w:rsid w:val="00E32215"/>
    <w:rPr>
      <w:rFonts w:ascii="Times New Roman" w:eastAsia="Times New Roman" w:hAnsi="Times New Roman"/>
      <w:b/>
      <w:sz w:val="24"/>
    </w:rPr>
  </w:style>
  <w:style w:type="paragraph" w:customStyle="1" w:styleId="HotRoute">
    <w:name w:val="Hot Route"/>
    <w:basedOn w:val="Normal"/>
    <w:link w:val="HotRouteChar"/>
    <w:qFormat/>
    <w:rsid w:val="00E32215"/>
    <w:pPr>
      <w:ind w:left="144"/>
    </w:pPr>
    <w:rPr>
      <w:rFonts w:ascii="Times New Roman" w:eastAsia="Times New Roman" w:hAnsi="Times New Roman"/>
      <w:sz w:val="20"/>
      <w:szCs w:val="22"/>
    </w:rPr>
  </w:style>
  <w:style w:type="character" w:customStyle="1" w:styleId="HotRouteChar">
    <w:name w:val="Hot Route Char"/>
    <w:link w:val="HotRoute"/>
    <w:rsid w:val="00E32215"/>
    <w:rPr>
      <w:rFonts w:ascii="Times New Roman" w:eastAsia="Times New Roman" w:hAnsi="Times New Roman"/>
      <w:sz w:val="20"/>
      <w:szCs w:val="22"/>
    </w:rPr>
  </w:style>
  <w:style w:type="character" w:customStyle="1" w:styleId="StyleStyleBold12pt1">
    <w:name w:val="Style Style Bold + 12 pt1"/>
    <w:aliases w:val="Cite1,Style Style Bold1,Style Style Bold + 12pt1,Style Style + 12 pt1,Style Style Bo... +1"/>
    <w:basedOn w:val="DefaultParagraphFont"/>
    <w:uiPriority w:val="5"/>
    <w:qFormat/>
    <w:rsid w:val="00E32215"/>
    <w:rPr>
      <w:b/>
      <w:bCs/>
      <w:strike w:val="0"/>
      <w:dstrike w:val="0"/>
      <w:sz w:val="26"/>
      <w:u w:val="none"/>
      <w:effect w:val="none"/>
    </w:rPr>
  </w:style>
  <w:style w:type="character" w:customStyle="1" w:styleId="highlight2">
    <w:name w:val="highlight2"/>
    <w:rsid w:val="00E32215"/>
    <w:rPr>
      <w:u w:val="single"/>
      <w:bdr w:val="none" w:sz="0" w:space="0" w:color="auto"/>
      <w:shd w:val="clear" w:color="auto" w:fill="C0C0C0"/>
    </w:rPr>
  </w:style>
  <w:style w:type="paragraph" w:customStyle="1" w:styleId="evidencetext">
    <w:name w:val="evidence text"/>
    <w:basedOn w:val="Normal"/>
    <w:link w:val="evidencetextChar"/>
    <w:qFormat/>
    <w:rsid w:val="00E32215"/>
    <w:pPr>
      <w:ind w:left="1728" w:right="1008"/>
    </w:pPr>
    <w:rPr>
      <w:rFonts w:eastAsia="Calibri"/>
      <w:color w:val="000000"/>
      <w:sz w:val="18"/>
      <w:szCs w:val="22"/>
    </w:rPr>
  </w:style>
  <w:style w:type="paragraph" w:customStyle="1" w:styleId="CardTag">
    <w:name w:val="Card Tag"/>
    <w:link w:val="CardTagChar"/>
    <w:qFormat/>
    <w:rsid w:val="00E32215"/>
    <w:rPr>
      <w:rFonts w:ascii="Arial Narrow" w:eastAsia="Times New Roman" w:hAnsi="Arial Narrow" w:cs="Times New Roman"/>
      <w:b/>
      <w:sz w:val="26"/>
    </w:rPr>
  </w:style>
  <w:style w:type="character" w:customStyle="1" w:styleId="reduce2">
    <w:name w:val="reduce2"/>
    <w:rsid w:val="00E32215"/>
    <w:rPr>
      <w:rFonts w:ascii="Arial" w:hAnsi="Arial" w:cs="Arial"/>
      <w:color w:val="000000"/>
      <w:sz w:val="10"/>
      <w:szCs w:val="22"/>
    </w:rPr>
  </w:style>
  <w:style w:type="character" w:customStyle="1" w:styleId="CardTagChar">
    <w:name w:val="Card Tag Char"/>
    <w:link w:val="CardTag"/>
    <w:locked/>
    <w:rsid w:val="00E32215"/>
    <w:rPr>
      <w:rFonts w:ascii="Arial Narrow" w:eastAsia="Times New Roman" w:hAnsi="Arial Narrow" w:cs="Times New Roman"/>
      <w:b/>
      <w:sz w:val="26"/>
    </w:rPr>
  </w:style>
  <w:style w:type="character" w:customStyle="1" w:styleId="evidencetextChar">
    <w:name w:val="evidence text Char"/>
    <w:link w:val="evidencetext"/>
    <w:rsid w:val="00E32215"/>
    <w:rPr>
      <w:rFonts w:ascii="Calibri" w:eastAsia="Calibri" w:hAnsi="Calibri"/>
      <w:color w:val="000000"/>
      <w:sz w:val="18"/>
      <w:szCs w:val="22"/>
    </w:rPr>
  </w:style>
  <w:style w:type="character" w:customStyle="1" w:styleId="CardsFont12ptCharChar">
    <w:name w:val="Cards + Font: 12 pt Char Char"/>
    <w:aliases w:val="Thick Underline Char Char"/>
    <w:rsid w:val="00E32215"/>
    <w:rPr>
      <w:rFonts w:ascii="Arial Narrow" w:eastAsia="Times New Roman" w:hAnsi="Arial Narrow"/>
      <w:sz w:val="24"/>
      <w:szCs w:val="24"/>
      <w:u w:val="thick"/>
    </w:rPr>
  </w:style>
  <w:style w:type="character" w:customStyle="1" w:styleId="TagsChar1">
    <w:name w:val="Tags Char1"/>
    <w:aliases w:val="Heading 2 Char3,Tag Char2,TAG Char3,Heading 2 Char1 Char2,TAG Char1 Char2,Heading 2 Char Char Char2,Heading 2 Char1 Char Char Char2,Heading 2 Char Char Char Char Char2,Heading 2 Char1 Char Char Char Char Char2,Tag&amp;Ci Char,Hat Char1,tags Char1"/>
    <w:qFormat/>
    <w:rsid w:val="00E32215"/>
    <w:rPr>
      <w:rFonts w:ascii="Times New Roman" w:eastAsia="Arial Unicode MS" w:hAnsi="Times New Roman"/>
      <w:b/>
      <w:sz w:val="24"/>
    </w:rPr>
  </w:style>
  <w:style w:type="character" w:customStyle="1" w:styleId="NothingChar1">
    <w:name w:val="Nothing Char1"/>
    <w:basedOn w:val="DefaultParagraphFont"/>
    <w:rsid w:val="00E32215"/>
    <w:rPr>
      <w:lang w:val="en-US" w:eastAsia="en-US" w:bidi="ar-SA"/>
    </w:rPr>
  </w:style>
  <w:style w:type="character" w:customStyle="1" w:styleId="Style1Char">
    <w:name w:val="Style1 Char"/>
    <w:rsid w:val="00E32215"/>
    <w:rPr>
      <w:rFonts w:ascii="Times New Roman" w:eastAsia="SimSun" w:hAnsi="Times New Roman"/>
      <w:sz w:val="20"/>
      <w:u w:val="single"/>
      <w:lang w:eastAsia="zh-CN"/>
    </w:rPr>
  </w:style>
  <w:style w:type="character" w:customStyle="1" w:styleId="citenon-boldChar">
    <w:name w:val="cite non-bold Char"/>
    <w:link w:val="citenon-bold"/>
    <w:rsid w:val="00E32215"/>
    <w:rPr>
      <w:rFonts w:ascii="Georgia" w:eastAsia="Times New Roman" w:hAnsi="Georgia"/>
      <w:sz w:val="22"/>
      <w:szCs w:val="20"/>
    </w:rPr>
  </w:style>
  <w:style w:type="character" w:customStyle="1" w:styleId="CitesChar2">
    <w:name w:val="Cites Char2"/>
    <w:locked/>
    <w:rsid w:val="00E32215"/>
    <w:rPr>
      <w:rFonts w:ascii="Times New Roman" w:eastAsia="Times New Roman" w:hAnsi="Times New Roman" w:cs="Times New Roman"/>
      <w:b/>
      <w:bCs/>
      <w:sz w:val="20"/>
      <w:szCs w:val="20"/>
    </w:rPr>
  </w:style>
  <w:style w:type="character" w:customStyle="1" w:styleId="st">
    <w:name w:val="st"/>
    <w:rsid w:val="00E32215"/>
  </w:style>
  <w:style w:type="paragraph" w:customStyle="1" w:styleId="CardT1">
    <w:name w:val="CardT1"/>
    <w:basedOn w:val="Normal"/>
    <w:link w:val="CardT1Char"/>
    <w:qFormat/>
    <w:rsid w:val="00E32215"/>
    <w:pPr>
      <w:widowControl w:val="0"/>
      <w:jc w:val="both"/>
    </w:pPr>
    <w:rPr>
      <w:rFonts w:eastAsia="Calibri"/>
      <w:kern w:val="2"/>
      <w:sz w:val="14"/>
      <w:szCs w:val="14"/>
      <w:lang w:val="x-none" w:eastAsia="zh-TW"/>
    </w:rPr>
  </w:style>
  <w:style w:type="character" w:customStyle="1" w:styleId="CardT1Char">
    <w:name w:val="CardT1 Char"/>
    <w:link w:val="CardT1"/>
    <w:rsid w:val="00E32215"/>
    <w:rPr>
      <w:rFonts w:ascii="Calibri" w:eastAsia="Calibri" w:hAnsi="Calibri"/>
      <w:kern w:val="2"/>
      <w:sz w:val="14"/>
      <w:szCs w:val="14"/>
      <w:lang w:val="x-none" w:eastAsia="zh-TW"/>
    </w:rPr>
  </w:style>
  <w:style w:type="character" w:customStyle="1" w:styleId="CardCite1">
    <w:name w:val="CardCite1"/>
    <w:qFormat/>
    <w:rsid w:val="00E32215"/>
    <w:rPr>
      <w:rFonts w:ascii="Times New Roman" w:hAnsi="Times New Roman"/>
      <w:b/>
      <w:sz w:val="22"/>
      <w:szCs w:val="22"/>
      <w:u w:val="single"/>
      <w:lang w:val="en-US" w:eastAsia="en-US" w:bidi="ar-SA"/>
    </w:rPr>
  </w:style>
  <w:style w:type="character" w:customStyle="1" w:styleId="tagChar1">
    <w:name w:val="tag Char1"/>
    <w:basedOn w:val="DefaultParagraphFont"/>
    <w:rsid w:val="00E32215"/>
    <w:rPr>
      <w:rFonts w:ascii="Times New Roman" w:eastAsia="Times New Roman" w:hAnsi="Times New Roman" w:cs="Times New Roman"/>
      <w:b/>
      <w:szCs w:val="20"/>
    </w:rPr>
  </w:style>
  <w:style w:type="character" w:customStyle="1" w:styleId="BoldUnderlineChar">
    <w:name w:val="Bold Underline Char"/>
    <w:locked/>
    <w:rsid w:val="00E32215"/>
    <w:rPr>
      <w:rFonts w:ascii="Times New Roman" w:eastAsia="Times New Roman" w:hAnsi="Times New Roman" w:cs="Times New Roman"/>
      <w:b/>
      <w:bCs/>
      <w:sz w:val="20"/>
      <w:szCs w:val="24"/>
      <w:u w:val="single"/>
    </w:rPr>
  </w:style>
  <w:style w:type="character" w:customStyle="1" w:styleId="LinedDown">
    <w:name w:val="Lined Down"/>
    <w:qFormat/>
    <w:rsid w:val="00E32215"/>
    <w:rPr>
      <w:rFonts w:cs="Times New Roman"/>
      <w:b w:val="0"/>
      <w:bCs w:val="0"/>
      <w:i w:val="0"/>
      <w:iCs w:val="0"/>
      <w:color w:val="000000"/>
      <w:sz w:val="12"/>
      <w:szCs w:val="12"/>
      <w:u w:val="none"/>
    </w:rPr>
  </w:style>
  <w:style w:type="character" w:customStyle="1" w:styleId="Carded">
    <w:name w:val="Carded"/>
    <w:qFormat/>
    <w:rsid w:val="00E32215"/>
    <w:rPr>
      <w:rFonts w:cs="Times New Roman"/>
      <w:b/>
      <w:bCs/>
      <w:color w:val="000000"/>
      <w:sz w:val="24"/>
      <w:szCs w:val="24"/>
      <w:u w:val="single"/>
    </w:rPr>
  </w:style>
  <w:style w:type="paragraph" w:customStyle="1" w:styleId="Emphasize">
    <w:name w:val="Emphasize"/>
    <w:basedOn w:val="Normal"/>
    <w:uiPriority w:val="20"/>
    <w:qFormat/>
    <w:rsid w:val="00E32215"/>
    <w:pPr>
      <w:pBdr>
        <w:top w:val="single" w:sz="18" w:space="0" w:color="auto"/>
        <w:left w:val="single" w:sz="18" w:space="0" w:color="auto"/>
        <w:bottom w:val="single" w:sz="18" w:space="0" w:color="auto"/>
        <w:right w:val="single" w:sz="18" w:space="0" w:color="auto"/>
      </w:pBdr>
      <w:spacing w:after="0" w:line="256" w:lineRule="auto"/>
      <w:ind w:left="720"/>
      <w:jc w:val="both"/>
    </w:pPr>
    <w:rPr>
      <w:b/>
      <w:iCs/>
      <w:sz w:val="24"/>
      <w:u w:val="single"/>
      <w:bdr w:val="single" w:sz="18" w:space="0" w:color="auto"/>
    </w:rPr>
  </w:style>
  <w:style w:type="paragraph" w:customStyle="1" w:styleId="graf">
    <w:name w:val="graf"/>
    <w:basedOn w:val="Normal"/>
    <w:rsid w:val="00E32215"/>
    <w:pPr>
      <w:spacing w:before="100" w:beforeAutospacing="1" w:after="100" w:afterAutospacing="1" w:line="240" w:lineRule="auto"/>
    </w:pPr>
    <w:rPr>
      <w:rFonts w:ascii="Times New Roman" w:hAnsi="Times New Roman" w:cs="Times New Roman"/>
      <w:sz w:val="24"/>
      <w:lang w:eastAsia="zh-CN"/>
    </w:rPr>
  </w:style>
  <w:style w:type="character" w:customStyle="1" w:styleId="notranslate">
    <w:name w:val="notranslate"/>
    <w:basedOn w:val="DefaultParagraphFont"/>
    <w:rsid w:val="00E32215"/>
  </w:style>
  <w:style w:type="paragraph" w:styleId="EndnoteText">
    <w:name w:val="endnote text"/>
    <w:basedOn w:val="Normal"/>
    <w:link w:val="EndnoteTextChar"/>
    <w:uiPriority w:val="99"/>
    <w:unhideWhenUsed/>
    <w:rsid w:val="00E32215"/>
    <w:pPr>
      <w:spacing w:after="0" w:line="240" w:lineRule="auto"/>
    </w:pPr>
    <w:rPr>
      <w:rFonts w:ascii="Times New Roman" w:eastAsiaTheme="minorHAnsi" w:hAnsi="Times New Roman" w:cs="Times New Roman"/>
      <w:color w:val="141823"/>
      <w:sz w:val="20"/>
      <w:szCs w:val="20"/>
    </w:rPr>
  </w:style>
  <w:style w:type="character" w:customStyle="1" w:styleId="EndnoteTextChar">
    <w:name w:val="Endnote Text Char"/>
    <w:basedOn w:val="DefaultParagraphFont"/>
    <w:link w:val="EndnoteText"/>
    <w:uiPriority w:val="99"/>
    <w:rsid w:val="00E32215"/>
    <w:rPr>
      <w:rFonts w:ascii="Times New Roman" w:eastAsiaTheme="minorHAnsi" w:hAnsi="Times New Roman" w:cs="Times New Roman"/>
      <w:color w:val="141823"/>
      <w:sz w:val="20"/>
      <w:szCs w:val="20"/>
    </w:rPr>
  </w:style>
  <w:style w:type="character" w:styleId="EndnoteReference">
    <w:name w:val="endnote reference"/>
    <w:basedOn w:val="DefaultParagraphFont"/>
    <w:uiPriority w:val="99"/>
    <w:semiHidden/>
    <w:unhideWhenUsed/>
    <w:rsid w:val="00E32215"/>
    <w:rPr>
      <w:vertAlign w:val="superscript"/>
    </w:rPr>
  </w:style>
  <w:style w:type="paragraph" w:customStyle="1" w:styleId="story-body-text">
    <w:name w:val="story-body-text"/>
    <w:basedOn w:val="Normal"/>
    <w:rsid w:val="00E32215"/>
    <w:pPr>
      <w:spacing w:before="100" w:beforeAutospacing="1" w:after="100" w:afterAutospacing="1" w:line="240" w:lineRule="auto"/>
    </w:pPr>
    <w:rPr>
      <w:rFonts w:ascii="Times New Roman" w:hAnsi="Times New Roman" w:cs="Times New Roman"/>
      <w:sz w:val="24"/>
    </w:rPr>
  </w:style>
  <w:style w:type="paragraph" w:customStyle="1" w:styleId="counter-paragraph">
    <w:name w:val="counter-paragraph"/>
    <w:basedOn w:val="Normal"/>
    <w:rsid w:val="006523A4"/>
    <w:pPr>
      <w:spacing w:before="100" w:beforeAutospacing="1" w:after="100" w:afterAutospacing="1"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7381">
      <w:bodyDiv w:val="1"/>
      <w:marLeft w:val="0"/>
      <w:marRight w:val="0"/>
      <w:marTop w:val="0"/>
      <w:marBottom w:val="0"/>
      <w:divBdr>
        <w:top w:val="none" w:sz="0" w:space="0" w:color="auto"/>
        <w:left w:val="none" w:sz="0" w:space="0" w:color="auto"/>
        <w:bottom w:val="none" w:sz="0" w:space="0" w:color="auto"/>
        <w:right w:val="none" w:sz="0" w:space="0" w:color="auto"/>
      </w:divBdr>
    </w:div>
    <w:div w:id="19553261">
      <w:bodyDiv w:val="1"/>
      <w:marLeft w:val="0"/>
      <w:marRight w:val="0"/>
      <w:marTop w:val="0"/>
      <w:marBottom w:val="0"/>
      <w:divBdr>
        <w:top w:val="none" w:sz="0" w:space="0" w:color="auto"/>
        <w:left w:val="none" w:sz="0" w:space="0" w:color="auto"/>
        <w:bottom w:val="none" w:sz="0" w:space="0" w:color="auto"/>
        <w:right w:val="none" w:sz="0" w:space="0" w:color="auto"/>
      </w:divBdr>
    </w:div>
    <w:div w:id="51580409">
      <w:bodyDiv w:val="1"/>
      <w:marLeft w:val="0"/>
      <w:marRight w:val="0"/>
      <w:marTop w:val="0"/>
      <w:marBottom w:val="0"/>
      <w:divBdr>
        <w:top w:val="none" w:sz="0" w:space="0" w:color="auto"/>
        <w:left w:val="none" w:sz="0" w:space="0" w:color="auto"/>
        <w:bottom w:val="none" w:sz="0" w:space="0" w:color="auto"/>
        <w:right w:val="none" w:sz="0" w:space="0" w:color="auto"/>
      </w:divBdr>
    </w:div>
    <w:div w:id="69737948">
      <w:bodyDiv w:val="1"/>
      <w:marLeft w:val="0"/>
      <w:marRight w:val="0"/>
      <w:marTop w:val="0"/>
      <w:marBottom w:val="0"/>
      <w:divBdr>
        <w:top w:val="none" w:sz="0" w:space="0" w:color="auto"/>
        <w:left w:val="none" w:sz="0" w:space="0" w:color="auto"/>
        <w:bottom w:val="none" w:sz="0" w:space="0" w:color="auto"/>
        <w:right w:val="none" w:sz="0" w:space="0" w:color="auto"/>
      </w:divBdr>
    </w:div>
    <w:div w:id="140003616">
      <w:bodyDiv w:val="1"/>
      <w:marLeft w:val="0"/>
      <w:marRight w:val="0"/>
      <w:marTop w:val="0"/>
      <w:marBottom w:val="0"/>
      <w:divBdr>
        <w:top w:val="none" w:sz="0" w:space="0" w:color="auto"/>
        <w:left w:val="none" w:sz="0" w:space="0" w:color="auto"/>
        <w:bottom w:val="none" w:sz="0" w:space="0" w:color="auto"/>
        <w:right w:val="none" w:sz="0" w:space="0" w:color="auto"/>
      </w:divBdr>
    </w:div>
    <w:div w:id="173156417">
      <w:bodyDiv w:val="1"/>
      <w:marLeft w:val="0"/>
      <w:marRight w:val="0"/>
      <w:marTop w:val="0"/>
      <w:marBottom w:val="0"/>
      <w:divBdr>
        <w:top w:val="none" w:sz="0" w:space="0" w:color="auto"/>
        <w:left w:val="none" w:sz="0" w:space="0" w:color="auto"/>
        <w:bottom w:val="none" w:sz="0" w:space="0" w:color="auto"/>
        <w:right w:val="none" w:sz="0" w:space="0" w:color="auto"/>
      </w:divBdr>
    </w:div>
    <w:div w:id="227959359">
      <w:bodyDiv w:val="1"/>
      <w:marLeft w:val="0"/>
      <w:marRight w:val="0"/>
      <w:marTop w:val="0"/>
      <w:marBottom w:val="0"/>
      <w:divBdr>
        <w:top w:val="none" w:sz="0" w:space="0" w:color="auto"/>
        <w:left w:val="none" w:sz="0" w:space="0" w:color="auto"/>
        <w:bottom w:val="none" w:sz="0" w:space="0" w:color="auto"/>
        <w:right w:val="none" w:sz="0" w:space="0" w:color="auto"/>
      </w:divBdr>
    </w:div>
    <w:div w:id="248781609">
      <w:bodyDiv w:val="1"/>
      <w:marLeft w:val="0"/>
      <w:marRight w:val="0"/>
      <w:marTop w:val="0"/>
      <w:marBottom w:val="0"/>
      <w:divBdr>
        <w:top w:val="none" w:sz="0" w:space="0" w:color="auto"/>
        <w:left w:val="none" w:sz="0" w:space="0" w:color="auto"/>
        <w:bottom w:val="none" w:sz="0" w:space="0" w:color="auto"/>
        <w:right w:val="none" w:sz="0" w:space="0" w:color="auto"/>
      </w:divBdr>
    </w:div>
    <w:div w:id="424570763">
      <w:bodyDiv w:val="1"/>
      <w:marLeft w:val="0"/>
      <w:marRight w:val="0"/>
      <w:marTop w:val="0"/>
      <w:marBottom w:val="0"/>
      <w:divBdr>
        <w:top w:val="none" w:sz="0" w:space="0" w:color="auto"/>
        <w:left w:val="none" w:sz="0" w:space="0" w:color="auto"/>
        <w:bottom w:val="none" w:sz="0" w:space="0" w:color="auto"/>
        <w:right w:val="none" w:sz="0" w:space="0" w:color="auto"/>
      </w:divBdr>
    </w:div>
    <w:div w:id="441726378">
      <w:bodyDiv w:val="1"/>
      <w:marLeft w:val="0"/>
      <w:marRight w:val="0"/>
      <w:marTop w:val="0"/>
      <w:marBottom w:val="0"/>
      <w:divBdr>
        <w:top w:val="none" w:sz="0" w:space="0" w:color="auto"/>
        <w:left w:val="none" w:sz="0" w:space="0" w:color="auto"/>
        <w:bottom w:val="none" w:sz="0" w:space="0" w:color="auto"/>
        <w:right w:val="none" w:sz="0" w:space="0" w:color="auto"/>
      </w:divBdr>
    </w:div>
    <w:div w:id="452864370">
      <w:bodyDiv w:val="1"/>
      <w:marLeft w:val="0"/>
      <w:marRight w:val="0"/>
      <w:marTop w:val="0"/>
      <w:marBottom w:val="0"/>
      <w:divBdr>
        <w:top w:val="none" w:sz="0" w:space="0" w:color="auto"/>
        <w:left w:val="none" w:sz="0" w:space="0" w:color="auto"/>
        <w:bottom w:val="none" w:sz="0" w:space="0" w:color="auto"/>
        <w:right w:val="none" w:sz="0" w:space="0" w:color="auto"/>
      </w:divBdr>
    </w:div>
    <w:div w:id="481850989">
      <w:bodyDiv w:val="1"/>
      <w:marLeft w:val="0"/>
      <w:marRight w:val="0"/>
      <w:marTop w:val="0"/>
      <w:marBottom w:val="0"/>
      <w:divBdr>
        <w:top w:val="none" w:sz="0" w:space="0" w:color="auto"/>
        <w:left w:val="none" w:sz="0" w:space="0" w:color="auto"/>
        <w:bottom w:val="none" w:sz="0" w:space="0" w:color="auto"/>
        <w:right w:val="none" w:sz="0" w:space="0" w:color="auto"/>
      </w:divBdr>
    </w:div>
    <w:div w:id="489761374">
      <w:bodyDiv w:val="1"/>
      <w:marLeft w:val="0"/>
      <w:marRight w:val="0"/>
      <w:marTop w:val="0"/>
      <w:marBottom w:val="0"/>
      <w:divBdr>
        <w:top w:val="none" w:sz="0" w:space="0" w:color="auto"/>
        <w:left w:val="none" w:sz="0" w:space="0" w:color="auto"/>
        <w:bottom w:val="none" w:sz="0" w:space="0" w:color="auto"/>
        <w:right w:val="none" w:sz="0" w:space="0" w:color="auto"/>
      </w:divBdr>
    </w:div>
    <w:div w:id="514077089">
      <w:bodyDiv w:val="1"/>
      <w:marLeft w:val="0"/>
      <w:marRight w:val="0"/>
      <w:marTop w:val="0"/>
      <w:marBottom w:val="0"/>
      <w:divBdr>
        <w:top w:val="none" w:sz="0" w:space="0" w:color="auto"/>
        <w:left w:val="none" w:sz="0" w:space="0" w:color="auto"/>
        <w:bottom w:val="none" w:sz="0" w:space="0" w:color="auto"/>
        <w:right w:val="none" w:sz="0" w:space="0" w:color="auto"/>
      </w:divBdr>
    </w:div>
    <w:div w:id="543490746">
      <w:bodyDiv w:val="1"/>
      <w:marLeft w:val="0"/>
      <w:marRight w:val="0"/>
      <w:marTop w:val="0"/>
      <w:marBottom w:val="0"/>
      <w:divBdr>
        <w:top w:val="none" w:sz="0" w:space="0" w:color="auto"/>
        <w:left w:val="none" w:sz="0" w:space="0" w:color="auto"/>
        <w:bottom w:val="none" w:sz="0" w:space="0" w:color="auto"/>
        <w:right w:val="none" w:sz="0" w:space="0" w:color="auto"/>
      </w:divBdr>
    </w:div>
    <w:div w:id="575944707">
      <w:bodyDiv w:val="1"/>
      <w:marLeft w:val="0"/>
      <w:marRight w:val="0"/>
      <w:marTop w:val="0"/>
      <w:marBottom w:val="0"/>
      <w:divBdr>
        <w:top w:val="none" w:sz="0" w:space="0" w:color="auto"/>
        <w:left w:val="none" w:sz="0" w:space="0" w:color="auto"/>
        <w:bottom w:val="none" w:sz="0" w:space="0" w:color="auto"/>
        <w:right w:val="none" w:sz="0" w:space="0" w:color="auto"/>
      </w:divBdr>
    </w:div>
    <w:div w:id="717244712">
      <w:bodyDiv w:val="1"/>
      <w:marLeft w:val="0"/>
      <w:marRight w:val="0"/>
      <w:marTop w:val="0"/>
      <w:marBottom w:val="0"/>
      <w:divBdr>
        <w:top w:val="none" w:sz="0" w:space="0" w:color="auto"/>
        <w:left w:val="none" w:sz="0" w:space="0" w:color="auto"/>
        <w:bottom w:val="none" w:sz="0" w:space="0" w:color="auto"/>
        <w:right w:val="none" w:sz="0" w:space="0" w:color="auto"/>
      </w:divBdr>
    </w:div>
    <w:div w:id="783351813">
      <w:bodyDiv w:val="1"/>
      <w:marLeft w:val="0"/>
      <w:marRight w:val="0"/>
      <w:marTop w:val="0"/>
      <w:marBottom w:val="0"/>
      <w:divBdr>
        <w:top w:val="none" w:sz="0" w:space="0" w:color="auto"/>
        <w:left w:val="none" w:sz="0" w:space="0" w:color="auto"/>
        <w:bottom w:val="none" w:sz="0" w:space="0" w:color="auto"/>
        <w:right w:val="none" w:sz="0" w:space="0" w:color="auto"/>
      </w:divBdr>
    </w:div>
    <w:div w:id="821429599">
      <w:bodyDiv w:val="1"/>
      <w:marLeft w:val="0"/>
      <w:marRight w:val="0"/>
      <w:marTop w:val="0"/>
      <w:marBottom w:val="0"/>
      <w:divBdr>
        <w:top w:val="none" w:sz="0" w:space="0" w:color="auto"/>
        <w:left w:val="none" w:sz="0" w:space="0" w:color="auto"/>
        <w:bottom w:val="none" w:sz="0" w:space="0" w:color="auto"/>
        <w:right w:val="none" w:sz="0" w:space="0" w:color="auto"/>
      </w:divBdr>
    </w:div>
    <w:div w:id="836194155">
      <w:bodyDiv w:val="1"/>
      <w:marLeft w:val="0"/>
      <w:marRight w:val="0"/>
      <w:marTop w:val="0"/>
      <w:marBottom w:val="0"/>
      <w:divBdr>
        <w:top w:val="none" w:sz="0" w:space="0" w:color="auto"/>
        <w:left w:val="none" w:sz="0" w:space="0" w:color="auto"/>
        <w:bottom w:val="none" w:sz="0" w:space="0" w:color="auto"/>
        <w:right w:val="none" w:sz="0" w:space="0" w:color="auto"/>
      </w:divBdr>
    </w:div>
    <w:div w:id="842430852">
      <w:bodyDiv w:val="1"/>
      <w:marLeft w:val="0"/>
      <w:marRight w:val="0"/>
      <w:marTop w:val="0"/>
      <w:marBottom w:val="0"/>
      <w:divBdr>
        <w:top w:val="none" w:sz="0" w:space="0" w:color="auto"/>
        <w:left w:val="none" w:sz="0" w:space="0" w:color="auto"/>
        <w:bottom w:val="none" w:sz="0" w:space="0" w:color="auto"/>
        <w:right w:val="none" w:sz="0" w:space="0" w:color="auto"/>
      </w:divBdr>
    </w:div>
    <w:div w:id="884101142">
      <w:bodyDiv w:val="1"/>
      <w:marLeft w:val="0"/>
      <w:marRight w:val="0"/>
      <w:marTop w:val="0"/>
      <w:marBottom w:val="0"/>
      <w:divBdr>
        <w:top w:val="none" w:sz="0" w:space="0" w:color="auto"/>
        <w:left w:val="none" w:sz="0" w:space="0" w:color="auto"/>
        <w:bottom w:val="none" w:sz="0" w:space="0" w:color="auto"/>
        <w:right w:val="none" w:sz="0" w:space="0" w:color="auto"/>
      </w:divBdr>
    </w:div>
    <w:div w:id="973869754">
      <w:bodyDiv w:val="1"/>
      <w:marLeft w:val="0"/>
      <w:marRight w:val="0"/>
      <w:marTop w:val="0"/>
      <w:marBottom w:val="0"/>
      <w:divBdr>
        <w:top w:val="none" w:sz="0" w:space="0" w:color="auto"/>
        <w:left w:val="none" w:sz="0" w:space="0" w:color="auto"/>
        <w:bottom w:val="none" w:sz="0" w:space="0" w:color="auto"/>
        <w:right w:val="none" w:sz="0" w:space="0" w:color="auto"/>
      </w:divBdr>
    </w:div>
    <w:div w:id="1093820116">
      <w:bodyDiv w:val="1"/>
      <w:marLeft w:val="0"/>
      <w:marRight w:val="0"/>
      <w:marTop w:val="0"/>
      <w:marBottom w:val="0"/>
      <w:divBdr>
        <w:top w:val="none" w:sz="0" w:space="0" w:color="auto"/>
        <w:left w:val="none" w:sz="0" w:space="0" w:color="auto"/>
        <w:bottom w:val="none" w:sz="0" w:space="0" w:color="auto"/>
        <w:right w:val="none" w:sz="0" w:space="0" w:color="auto"/>
      </w:divBdr>
    </w:div>
    <w:div w:id="1134370952">
      <w:bodyDiv w:val="1"/>
      <w:marLeft w:val="0"/>
      <w:marRight w:val="0"/>
      <w:marTop w:val="0"/>
      <w:marBottom w:val="0"/>
      <w:divBdr>
        <w:top w:val="none" w:sz="0" w:space="0" w:color="auto"/>
        <w:left w:val="none" w:sz="0" w:space="0" w:color="auto"/>
        <w:bottom w:val="none" w:sz="0" w:space="0" w:color="auto"/>
        <w:right w:val="none" w:sz="0" w:space="0" w:color="auto"/>
      </w:divBdr>
    </w:div>
    <w:div w:id="1237939441">
      <w:bodyDiv w:val="1"/>
      <w:marLeft w:val="0"/>
      <w:marRight w:val="0"/>
      <w:marTop w:val="0"/>
      <w:marBottom w:val="0"/>
      <w:divBdr>
        <w:top w:val="none" w:sz="0" w:space="0" w:color="auto"/>
        <w:left w:val="none" w:sz="0" w:space="0" w:color="auto"/>
        <w:bottom w:val="none" w:sz="0" w:space="0" w:color="auto"/>
        <w:right w:val="none" w:sz="0" w:space="0" w:color="auto"/>
      </w:divBdr>
    </w:div>
    <w:div w:id="1254776474">
      <w:bodyDiv w:val="1"/>
      <w:marLeft w:val="0"/>
      <w:marRight w:val="0"/>
      <w:marTop w:val="0"/>
      <w:marBottom w:val="0"/>
      <w:divBdr>
        <w:top w:val="none" w:sz="0" w:space="0" w:color="auto"/>
        <w:left w:val="none" w:sz="0" w:space="0" w:color="auto"/>
        <w:bottom w:val="none" w:sz="0" w:space="0" w:color="auto"/>
        <w:right w:val="none" w:sz="0" w:space="0" w:color="auto"/>
      </w:divBdr>
    </w:div>
    <w:div w:id="1271626122">
      <w:bodyDiv w:val="1"/>
      <w:marLeft w:val="0"/>
      <w:marRight w:val="0"/>
      <w:marTop w:val="0"/>
      <w:marBottom w:val="0"/>
      <w:divBdr>
        <w:top w:val="none" w:sz="0" w:space="0" w:color="auto"/>
        <w:left w:val="none" w:sz="0" w:space="0" w:color="auto"/>
        <w:bottom w:val="none" w:sz="0" w:space="0" w:color="auto"/>
        <w:right w:val="none" w:sz="0" w:space="0" w:color="auto"/>
      </w:divBdr>
    </w:div>
    <w:div w:id="1277252035">
      <w:bodyDiv w:val="1"/>
      <w:marLeft w:val="0"/>
      <w:marRight w:val="0"/>
      <w:marTop w:val="0"/>
      <w:marBottom w:val="0"/>
      <w:divBdr>
        <w:top w:val="none" w:sz="0" w:space="0" w:color="auto"/>
        <w:left w:val="none" w:sz="0" w:space="0" w:color="auto"/>
        <w:bottom w:val="none" w:sz="0" w:space="0" w:color="auto"/>
        <w:right w:val="none" w:sz="0" w:space="0" w:color="auto"/>
      </w:divBdr>
    </w:div>
    <w:div w:id="1293095649">
      <w:bodyDiv w:val="1"/>
      <w:marLeft w:val="0"/>
      <w:marRight w:val="0"/>
      <w:marTop w:val="0"/>
      <w:marBottom w:val="0"/>
      <w:divBdr>
        <w:top w:val="none" w:sz="0" w:space="0" w:color="auto"/>
        <w:left w:val="none" w:sz="0" w:space="0" w:color="auto"/>
        <w:bottom w:val="none" w:sz="0" w:space="0" w:color="auto"/>
        <w:right w:val="none" w:sz="0" w:space="0" w:color="auto"/>
      </w:divBdr>
    </w:div>
    <w:div w:id="1302886148">
      <w:bodyDiv w:val="1"/>
      <w:marLeft w:val="0"/>
      <w:marRight w:val="0"/>
      <w:marTop w:val="0"/>
      <w:marBottom w:val="0"/>
      <w:divBdr>
        <w:top w:val="none" w:sz="0" w:space="0" w:color="auto"/>
        <w:left w:val="none" w:sz="0" w:space="0" w:color="auto"/>
        <w:bottom w:val="none" w:sz="0" w:space="0" w:color="auto"/>
        <w:right w:val="none" w:sz="0" w:space="0" w:color="auto"/>
      </w:divBdr>
    </w:div>
    <w:div w:id="1331954889">
      <w:bodyDiv w:val="1"/>
      <w:marLeft w:val="0"/>
      <w:marRight w:val="0"/>
      <w:marTop w:val="0"/>
      <w:marBottom w:val="0"/>
      <w:divBdr>
        <w:top w:val="none" w:sz="0" w:space="0" w:color="auto"/>
        <w:left w:val="none" w:sz="0" w:space="0" w:color="auto"/>
        <w:bottom w:val="none" w:sz="0" w:space="0" w:color="auto"/>
        <w:right w:val="none" w:sz="0" w:space="0" w:color="auto"/>
      </w:divBdr>
    </w:div>
    <w:div w:id="1386641262">
      <w:bodyDiv w:val="1"/>
      <w:marLeft w:val="0"/>
      <w:marRight w:val="0"/>
      <w:marTop w:val="0"/>
      <w:marBottom w:val="0"/>
      <w:divBdr>
        <w:top w:val="none" w:sz="0" w:space="0" w:color="auto"/>
        <w:left w:val="none" w:sz="0" w:space="0" w:color="auto"/>
        <w:bottom w:val="none" w:sz="0" w:space="0" w:color="auto"/>
        <w:right w:val="none" w:sz="0" w:space="0" w:color="auto"/>
      </w:divBdr>
    </w:div>
    <w:div w:id="1509783046">
      <w:bodyDiv w:val="1"/>
      <w:marLeft w:val="0"/>
      <w:marRight w:val="0"/>
      <w:marTop w:val="0"/>
      <w:marBottom w:val="0"/>
      <w:divBdr>
        <w:top w:val="none" w:sz="0" w:space="0" w:color="auto"/>
        <w:left w:val="none" w:sz="0" w:space="0" w:color="auto"/>
        <w:bottom w:val="none" w:sz="0" w:space="0" w:color="auto"/>
        <w:right w:val="none" w:sz="0" w:space="0" w:color="auto"/>
      </w:divBdr>
    </w:div>
    <w:div w:id="1573084638">
      <w:bodyDiv w:val="1"/>
      <w:marLeft w:val="0"/>
      <w:marRight w:val="0"/>
      <w:marTop w:val="0"/>
      <w:marBottom w:val="0"/>
      <w:divBdr>
        <w:top w:val="none" w:sz="0" w:space="0" w:color="auto"/>
        <w:left w:val="none" w:sz="0" w:space="0" w:color="auto"/>
        <w:bottom w:val="none" w:sz="0" w:space="0" w:color="auto"/>
        <w:right w:val="none" w:sz="0" w:space="0" w:color="auto"/>
      </w:divBdr>
    </w:div>
    <w:div w:id="1574200886">
      <w:bodyDiv w:val="1"/>
      <w:marLeft w:val="0"/>
      <w:marRight w:val="0"/>
      <w:marTop w:val="0"/>
      <w:marBottom w:val="0"/>
      <w:divBdr>
        <w:top w:val="none" w:sz="0" w:space="0" w:color="auto"/>
        <w:left w:val="none" w:sz="0" w:space="0" w:color="auto"/>
        <w:bottom w:val="none" w:sz="0" w:space="0" w:color="auto"/>
        <w:right w:val="none" w:sz="0" w:space="0" w:color="auto"/>
      </w:divBdr>
      <w:divsChild>
        <w:div w:id="1443921417">
          <w:marLeft w:val="0"/>
          <w:marRight w:val="0"/>
          <w:marTop w:val="0"/>
          <w:marBottom w:val="0"/>
          <w:divBdr>
            <w:top w:val="none" w:sz="0" w:space="0" w:color="auto"/>
            <w:left w:val="none" w:sz="0" w:space="0" w:color="auto"/>
            <w:bottom w:val="none" w:sz="0" w:space="0" w:color="auto"/>
            <w:right w:val="none" w:sz="0" w:space="0" w:color="auto"/>
          </w:divBdr>
          <w:divsChild>
            <w:div w:id="1575822861">
              <w:marLeft w:val="0"/>
              <w:marRight w:val="0"/>
              <w:marTop w:val="0"/>
              <w:marBottom w:val="0"/>
              <w:divBdr>
                <w:top w:val="none" w:sz="0" w:space="0" w:color="auto"/>
                <w:left w:val="none" w:sz="0" w:space="0" w:color="auto"/>
                <w:bottom w:val="none" w:sz="0" w:space="0" w:color="auto"/>
                <w:right w:val="none" w:sz="0" w:space="0" w:color="auto"/>
              </w:divBdr>
              <w:divsChild>
                <w:div w:id="1315718968">
                  <w:marLeft w:val="0"/>
                  <w:marRight w:val="0"/>
                  <w:marTop w:val="0"/>
                  <w:marBottom w:val="0"/>
                  <w:divBdr>
                    <w:top w:val="none" w:sz="0" w:space="0" w:color="auto"/>
                    <w:left w:val="none" w:sz="0" w:space="0" w:color="auto"/>
                    <w:bottom w:val="none" w:sz="0" w:space="0" w:color="auto"/>
                    <w:right w:val="none" w:sz="0" w:space="0" w:color="auto"/>
                  </w:divBdr>
                  <w:divsChild>
                    <w:div w:id="2087991539">
                      <w:marLeft w:val="0"/>
                      <w:marRight w:val="300"/>
                      <w:marTop w:val="0"/>
                      <w:marBottom w:val="375"/>
                      <w:divBdr>
                        <w:top w:val="none" w:sz="0" w:space="0" w:color="auto"/>
                        <w:left w:val="none" w:sz="0" w:space="0" w:color="auto"/>
                        <w:bottom w:val="none" w:sz="0" w:space="0" w:color="auto"/>
                        <w:right w:val="none" w:sz="0" w:space="0" w:color="auto"/>
                      </w:divBdr>
                      <w:divsChild>
                        <w:div w:id="578830220">
                          <w:marLeft w:val="0"/>
                          <w:marRight w:val="0"/>
                          <w:marTop w:val="0"/>
                          <w:marBottom w:val="0"/>
                          <w:divBdr>
                            <w:top w:val="none" w:sz="0" w:space="0" w:color="auto"/>
                            <w:left w:val="none" w:sz="0" w:space="0" w:color="auto"/>
                            <w:bottom w:val="none" w:sz="0" w:space="0" w:color="auto"/>
                            <w:right w:val="none" w:sz="0" w:space="0" w:color="auto"/>
                          </w:divBdr>
                          <w:divsChild>
                            <w:div w:id="88893560">
                              <w:marLeft w:val="0"/>
                              <w:marRight w:val="0"/>
                              <w:marTop w:val="0"/>
                              <w:marBottom w:val="0"/>
                              <w:divBdr>
                                <w:top w:val="none" w:sz="0" w:space="0" w:color="auto"/>
                                <w:left w:val="none" w:sz="0" w:space="0" w:color="auto"/>
                                <w:bottom w:val="none" w:sz="0" w:space="0" w:color="auto"/>
                                <w:right w:val="none" w:sz="0" w:space="0" w:color="auto"/>
                              </w:divBdr>
                            </w:div>
                            <w:div w:id="1599831033">
                              <w:marLeft w:val="0"/>
                              <w:marRight w:val="0"/>
                              <w:marTop w:val="0"/>
                              <w:marBottom w:val="0"/>
                              <w:divBdr>
                                <w:top w:val="single" w:sz="6" w:space="4" w:color="BBBBBB"/>
                                <w:left w:val="none" w:sz="0" w:space="0" w:color="auto"/>
                                <w:bottom w:val="none" w:sz="0" w:space="0" w:color="auto"/>
                                <w:right w:val="none" w:sz="0" w:space="0" w:color="auto"/>
                              </w:divBdr>
                            </w:div>
                          </w:divsChild>
                        </w:div>
                      </w:divsChild>
                    </w:div>
                  </w:divsChild>
                </w:div>
              </w:divsChild>
            </w:div>
          </w:divsChild>
        </w:div>
      </w:divsChild>
    </w:div>
    <w:div w:id="1585601659">
      <w:bodyDiv w:val="1"/>
      <w:marLeft w:val="0"/>
      <w:marRight w:val="0"/>
      <w:marTop w:val="0"/>
      <w:marBottom w:val="0"/>
      <w:divBdr>
        <w:top w:val="none" w:sz="0" w:space="0" w:color="auto"/>
        <w:left w:val="none" w:sz="0" w:space="0" w:color="auto"/>
        <w:bottom w:val="none" w:sz="0" w:space="0" w:color="auto"/>
        <w:right w:val="none" w:sz="0" w:space="0" w:color="auto"/>
      </w:divBdr>
    </w:div>
    <w:div w:id="1636448531">
      <w:bodyDiv w:val="1"/>
      <w:marLeft w:val="0"/>
      <w:marRight w:val="0"/>
      <w:marTop w:val="0"/>
      <w:marBottom w:val="0"/>
      <w:divBdr>
        <w:top w:val="none" w:sz="0" w:space="0" w:color="auto"/>
        <w:left w:val="none" w:sz="0" w:space="0" w:color="auto"/>
        <w:bottom w:val="none" w:sz="0" w:space="0" w:color="auto"/>
        <w:right w:val="none" w:sz="0" w:space="0" w:color="auto"/>
      </w:divBdr>
    </w:div>
    <w:div w:id="1650087601">
      <w:bodyDiv w:val="1"/>
      <w:marLeft w:val="0"/>
      <w:marRight w:val="0"/>
      <w:marTop w:val="0"/>
      <w:marBottom w:val="0"/>
      <w:divBdr>
        <w:top w:val="none" w:sz="0" w:space="0" w:color="auto"/>
        <w:left w:val="none" w:sz="0" w:space="0" w:color="auto"/>
        <w:bottom w:val="none" w:sz="0" w:space="0" w:color="auto"/>
        <w:right w:val="none" w:sz="0" w:space="0" w:color="auto"/>
      </w:divBdr>
    </w:div>
    <w:div w:id="1784763451">
      <w:bodyDiv w:val="1"/>
      <w:marLeft w:val="0"/>
      <w:marRight w:val="0"/>
      <w:marTop w:val="0"/>
      <w:marBottom w:val="0"/>
      <w:divBdr>
        <w:top w:val="none" w:sz="0" w:space="0" w:color="auto"/>
        <w:left w:val="none" w:sz="0" w:space="0" w:color="auto"/>
        <w:bottom w:val="none" w:sz="0" w:space="0" w:color="auto"/>
        <w:right w:val="none" w:sz="0" w:space="0" w:color="auto"/>
      </w:divBdr>
    </w:div>
    <w:div w:id="1951887762">
      <w:bodyDiv w:val="1"/>
      <w:marLeft w:val="0"/>
      <w:marRight w:val="0"/>
      <w:marTop w:val="0"/>
      <w:marBottom w:val="0"/>
      <w:divBdr>
        <w:top w:val="none" w:sz="0" w:space="0" w:color="auto"/>
        <w:left w:val="none" w:sz="0" w:space="0" w:color="auto"/>
        <w:bottom w:val="none" w:sz="0" w:space="0" w:color="auto"/>
        <w:right w:val="none" w:sz="0" w:space="0" w:color="auto"/>
      </w:divBdr>
    </w:div>
    <w:div w:id="1968117681">
      <w:bodyDiv w:val="1"/>
      <w:marLeft w:val="0"/>
      <w:marRight w:val="0"/>
      <w:marTop w:val="0"/>
      <w:marBottom w:val="0"/>
      <w:divBdr>
        <w:top w:val="none" w:sz="0" w:space="0" w:color="auto"/>
        <w:left w:val="none" w:sz="0" w:space="0" w:color="auto"/>
        <w:bottom w:val="none" w:sz="0" w:space="0" w:color="auto"/>
        <w:right w:val="none" w:sz="0" w:space="0" w:color="auto"/>
      </w:divBdr>
    </w:div>
    <w:div w:id="1988119450">
      <w:bodyDiv w:val="1"/>
      <w:marLeft w:val="0"/>
      <w:marRight w:val="0"/>
      <w:marTop w:val="0"/>
      <w:marBottom w:val="0"/>
      <w:divBdr>
        <w:top w:val="none" w:sz="0" w:space="0" w:color="auto"/>
        <w:left w:val="none" w:sz="0" w:space="0" w:color="auto"/>
        <w:bottom w:val="none" w:sz="0" w:space="0" w:color="auto"/>
        <w:right w:val="none" w:sz="0" w:space="0" w:color="auto"/>
      </w:divBdr>
    </w:div>
    <w:div w:id="2011980627">
      <w:bodyDiv w:val="1"/>
      <w:marLeft w:val="0"/>
      <w:marRight w:val="0"/>
      <w:marTop w:val="0"/>
      <w:marBottom w:val="0"/>
      <w:divBdr>
        <w:top w:val="none" w:sz="0" w:space="0" w:color="auto"/>
        <w:left w:val="none" w:sz="0" w:space="0" w:color="auto"/>
        <w:bottom w:val="none" w:sz="0" w:space="0" w:color="auto"/>
        <w:right w:val="none" w:sz="0" w:space="0" w:color="auto"/>
      </w:divBdr>
    </w:div>
    <w:div w:id="2044936128">
      <w:bodyDiv w:val="1"/>
      <w:marLeft w:val="0"/>
      <w:marRight w:val="0"/>
      <w:marTop w:val="0"/>
      <w:marBottom w:val="0"/>
      <w:divBdr>
        <w:top w:val="none" w:sz="0" w:space="0" w:color="auto"/>
        <w:left w:val="none" w:sz="0" w:space="0" w:color="auto"/>
        <w:bottom w:val="none" w:sz="0" w:space="0" w:color="auto"/>
        <w:right w:val="none" w:sz="0" w:space="0" w:color="auto"/>
      </w:divBdr>
    </w:div>
    <w:div w:id="2053264256">
      <w:bodyDiv w:val="1"/>
      <w:marLeft w:val="0"/>
      <w:marRight w:val="0"/>
      <w:marTop w:val="0"/>
      <w:marBottom w:val="0"/>
      <w:divBdr>
        <w:top w:val="none" w:sz="0" w:space="0" w:color="auto"/>
        <w:left w:val="none" w:sz="0" w:space="0" w:color="auto"/>
        <w:bottom w:val="none" w:sz="0" w:space="0" w:color="auto"/>
        <w:right w:val="none" w:sz="0" w:space="0" w:color="auto"/>
      </w:divBdr>
    </w:div>
    <w:div w:id="2083208966">
      <w:bodyDiv w:val="1"/>
      <w:marLeft w:val="0"/>
      <w:marRight w:val="0"/>
      <w:marTop w:val="0"/>
      <w:marBottom w:val="0"/>
      <w:divBdr>
        <w:top w:val="none" w:sz="0" w:space="0" w:color="auto"/>
        <w:left w:val="none" w:sz="0" w:space="0" w:color="auto"/>
        <w:bottom w:val="none" w:sz="0" w:space="0" w:color="auto"/>
        <w:right w:val="none" w:sz="0" w:space="0" w:color="auto"/>
      </w:divBdr>
    </w:div>
    <w:div w:id="2086609798">
      <w:bodyDiv w:val="1"/>
      <w:marLeft w:val="0"/>
      <w:marRight w:val="0"/>
      <w:marTop w:val="0"/>
      <w:marBottom w:val="0"/>
      <w:divBdr>
        <w:top w:val="none" w:sz="0" w:space="0" w:color="auto"/>
        <w:left w:val="none" w:sz="0" w:space="0" w:color="auto"/>
        <w:bottom w:val="none" w:sz="0" w:space="0" w:color="auto"/>
        <w:right w:val="none" w:sz="0" w:space="0" w:color="auto"/>
      </w:divBdr>
    </w:div>
    <w:div w:id="21247672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huffingtonpost.com/tae-yoo/positive-effects-national-service_b_5954878.html" TargetMode="External"/><Relationship Id="rId20" Type="http://schemas.openxmlformats.org/officeDocument/2006/relationships/hyperlink" Target="http://higheredtoday.org/2015/11/25/where-have-all-the-low-income-students-gone/" TargetMode="External"/><Relationship Id="rId21" Type="http://schemas.openxmlformats.org/officeDocument/2006/relationships/hyperlink" Target="http://www.nber.org/chapters/c12862" TargetMode="External"/><Relationship Id="rId22" Type="http://schemas.openxmlformats.org/officeDocument/2006/relationships/hyperlink" Target="https://www.theatlantic.com/business/archive/2013/09/college-enrollment-plummeted-in-2012-but-for-very-good-reasons/279389/"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www.jstor.org/stable/1599247" TargetMode="External"/><Relationship Id="rId11" Type="http://schemas.openxmlformats.org/officeDocument/2006/relationships/hyperlink" Target="http://www.dtic.mil/get-tr-doc/pdf?AD=ADA413492" TargetMode="External"/><Relationship Id="rId12" Type="http://schemas.openxmlformats.org/officeDocument/2006/relationships/hyperlink" Target="http://www.dtic.mil/dtic/tr/fulltext/u2/a509939.pdf" TargetMode="External"/><Relationship Id="rId13" Type="http://schemas.openxmlformats.org/officeDocument/2006/relationships/hyperlink" Target="https://ssrn.com/abstract=2093559" TargetMode="External"/><Relationship Id="rId14" Type="http://schemas.openxmlformats.org/officeDocument/2006/relationships/hyperlink" Target="http://www.americanprogress.org/issues/poverty/reports/2009/11/16/6910/national-service-and-youth-unemployment/" TargetMode="External"/><Relationship Id="rId15" Type="http://schemas.openxmlformats.org/officeDocument/2006/relationships/hyperlink" Target="http://www.americorps.gov/for_individuals/benefits/benefits_ed_award.asp" TargetMode="External"/><Relationship Id="rId16" Type="http://schemas.openxmlformats.org/officeDocument/2006/relationships/hyperlink" Target="https://www.libraryofsocialscience.com/assets/pdf/War_and_Nationalism-FINAL.pdf" TargetMode="External"/><Relationship Id="rId17" Type="http://schemas.openxmlformats.org/officeDocument/2006/relationships/hyperlink" Target="http://ndlawreview.org/wp-content/uploads/2013/06/NDL517_Pauwels.pdf" TargetMode="External"/><Relationship Id="rId18" Type="http://schemas.openxmlformats.org/officeDocument/2006/relationships/hyperlink" Target="http://www.theatlantic.com/education/archive/2016/01/where-are-all-the-high-school-grads-going/423285/" TargetMode="External"/><Relationship Id="rId19" Type="http://schemas.openxmlformats.org/officeDocument/2006/relationships/hyperlink" Target="http://www.politico.com/story/2016/01/barack-obama-state-of-the-union-address-video-217422"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markhughe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A997BCA-F29F-BB49-A583-ED6BA38B1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520</TotalTime>
  <Pages>18</Pages>
  <Words>5274</Words>
  <Characters>30066</Characters>
  <Application>Microsoft Macintosh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35270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Mark Hughes</dc:creator>
  <cp:keywords>5.2</cp:keywords>
  <dc:description/>
  <cp:lastModifiedBy>Mark Hughes</cp:lastModifiedBy>
  <cp:revision>86</cp:revision>
  <dcterms:created xsi:type="dcterms:W3CDTF">2017-03-03T04:33:00Z</dcterms:created>
  <dcterms:modified xsi:type="dcterms:W3CDTF">2017-09-29T14:52:00Z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